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800adce5f46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13:080.</w:t>
      </w:r>
      <w:r>
        <w:t xml:space="preserve"> </w:t>
      </w:r>
      <w:r>
        <w:t xml:space="preserve">Groups of insurers defined; rate filings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5e7d600e9447a2" /><Relationship Type="http://schemas.openxmlformats.org/officeDocument/2006/relationships/settings" Target="/word/settings.xml" Id="Rfd843f00859845ad" /></Relationships>
</file>