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465ca86754f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14:040.</w:t>
      </w:r>
      <w:r>
        <w:t xml:space="preserve"> </w:t>
      </w:r>
      <w:r>
        <w:t xml:space="preserve">Insurable interest of employers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05f493d14946d5" /><Relationship Type="http://schemas.openxmlformats.org/officeDocument/2006/relationships/settings" Target="/word/settings.xml" Id="R91fb3cc53657444f" /></Relationships>
</file>