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ff41e897c40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5:009.</w:t>
      </w:r>
      <w:r>
        <w:t xml:space="preserve"> </w:t>
      </w:r>
      <w:r>
        <w:t xml:space="preserve">Repeal of 807 KAR 5:003, 10-18-2013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99c53ab64241a1" /><Relationship Type="http://schemas.openxmlformats.org/officeDocument/2006/relationships/settings" Target="/word/settings.xml" Id="Rdfcd75395a52445e" /></Relationships>
</file>