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80487e86ab4af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5:014.</w:t>
      </w:r>
      <w:r>
        <w:t xml:space="preserve"> </w:t>
      </w:r>
      <w:r>
        <w:t xml:space="preserve">Management and operation audits.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a31ce607af4fb7" /><Relationship Type="http://schemas.openxmlformats.org/officeDocument/2006/relationships/settings" Target="/word/settings.xml" Id="R46289f1cfc794194" /></Relationships>
</file>