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c818f9a0d4d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50:066.</w:t>
      </w:r>
      <w:r>
        <w:t xml:space="preserve"> </w:t>
      </w:r>
      <w:r>
        <w:t xml:space="preserve">Prohibition of master metering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10c86c92d44612" /><Relationship Type="http://schemas.openxmlformats.org/officeDocument/2006/relationships/settings" Target="/word/settings.xml" Id="R627da698d73a4020" /></Relationships>
</file>