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84fc402424f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4:020.</w:t>
      </w:r>
      <w:r>
        <w:t xml:space="preserve"> </w:t>
      </w:r>
      <w:r>
        <w:t xml:space="preserve">Compliance with Federal Consumer Credit Protection Act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2dfe82e9284792" /><Relationship Type="http://schemas.openxmlformats.org/officeDocument/2006/relationships/settings" Target="/word/settings.xml" Id="R817d2b95904f4e42" /></Relationships>
</file>