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03f263d104f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12:030.</w:t>
      </w:r>
      <w:r>
        <w:t xml:space="preserve"> </w:t>
      </w:r>
      <w:r>
        <w:t xml:space="preserve">KRS Chapter 286.8, administrative 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48ae73622c4a5a" /><Relationship Type="http://schemas.openxmlformats.org/officeDocument/2006/relationships/settings" Target="/word/settings.xml" Id="Ra9660af7bd8e49f0" /></Relationships>
</file>