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d99d755b747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1:050.</w:t>
      </w:r>
      <w:r>
        <w:t xml:space="preserve"> </w:t>
      </w:r>
      <w:r>
        <w:t xml:space="preserve">Steeplechase racing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893f7866d2479d" /><Relationship Type="http://schemas.openxmlformats.org/officeDocument/2006/relationships/settings" Target="/word/settings.xml" Id="R40a264a0cdbe4aa6" /></Relationships>
</file>