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eb81177fe4a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1:090.</w:t>
      </w:r>
      <w:r>
        <w:t xml:space="preserve"> </w:t>
      </w:r>
      <w:r>
        <w:t xml:space="preserve">Kentucky Thoroughbred Development Fund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b15c375a8d44c8" /><Relationship Type="http://schemas.openxmlformats.org/officeDocument/2006/relationships/settings" Target="/word/settings.xml" Id="Rc2c5ba1cb8cd4690" /></Relationships>
</file>