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e5eff07b841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1:090.</w:t>
      </w:r>
      <w:r>
        <w:t xml:space="preserve"> </w:t>
      </w:r>
      <w:r>
        <w:t xml:space="preserve">Objections and complaints.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578c0306849d0" /><Relationship Type="http://schemas.openxmlformats.org/officeDocument/2006/relationships/settings" Target="/word/settings.xml" Id="R2120b5f920154c53" /></Relationships>
</file>