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6d40db3e44a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7:030.</w:t>
      </w:r>
      <w:r>
        <w:t xml:space="preserve"> </w:t>
      </w:r>
      <w:r>
        <w:t xml:space="preserve">City adoption of county assessment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858980821a4313" /><Relationship Type="http://schemas.openxmlformats.org/officeDocument/2006/relationships/settings" Target="/word/settings.xml" Id="Raa36aa8c53b94e0a" /></Relationships>
</file>