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61799a4f2840f1" /></Relationships>
</file>

<file path=word/document.xml><?xml version="1.0" encoding="utf-8"?>
<w:document xmlns:w="http://schemas.openxmlformats.org/wordprocessingml/2006/main">
  <w:body>
    <w:p>
      <w:pPr>
        <w:pStyle w:val="kar_citation"/>
      </w:pPr>
      <w:r>
        <w:t>815 KAR 20:020.</w:t>
      </w:r>
      <w:r>
        <w:t xml:space="preserve"> </w:t>
      </w:r>
      <w:r>
        <w:t xml:space="preserve">Parts or materials list.</w:t>
      </w:r>
    </w:p>
    <w:p>
      <w:pPr>
        <w:pStyle w:val="kar_markup_metadata"/>
      </w:pPr>
      <w:r>
        <w:t xml:space="preserve">RELATES TO: </w:t>
      </w:r>
      <w:r>
        <w:t xml:space="preserve">KRS 318.010, 318.015, 318.130, 318.150, 318.200</w:t>
      </w:r>
    </w:p>
    <w:p>
      <w:pPr>
        <w:pStyle w:val="kar_markup_metadata"/>
      </w:pPr>
      <w:r>
        <w:t xml:space="preserve">STATUTORY AUTHORITY: </w:t>
      </w:r>
      <w:r>
        <w:t xml:space="preserve">KRS 198B.040(10), 318.130</w:t>
      </w:r>
    </w:p>
    <w:p>
      <w:pPr>
        <w:pStyle w:val="kar_markup_metadata"/>
      </w:pPr>
      <w:r>
        <w:t xml:space="preserve">NECESSITY, FUNCTION, AND CONFORMITY: </w:t>
      </w:r>
      <w:r>
        <w:t xml:space="preserve">KRS 318.130 requires the department to promulgate an administrative regulation establishing the Kentucky State Plumbing Code regulating plumbing, including the methods and materials that may be used in Kentucky. This administrative regulation establishes an Approved Parts or Materials List containing the parts and materials that have been approved for use in Kentucky.</w:t>
      </w:r>
    </w:p>
    <w:p>
      <w:pPr>
        <w:pStyle w:val="kar_section"/>
      </w:pPr>
      <w:r>
        <w:t xml:space="preserve">Section 1.</w:t>
      </w:r>
      <w:r>
        <w:t xml:space="preserve"> </w:t>
      </w:r>
      <w:r>
        <w:t xml:space="preserve">Approved Parts or Materials List APML.</w:t>
      </w:r>
    </w:p>
    <w:p>
      <w:pPr>
        <w:pStyle w:val="kar_subsection"/>
      </w:pPr>
      <w:r>
        <w:t xml:space="preserve">(1)</w:t>
      </w:r>
      <w:r>
        <w:t xml:space="preserve"> </w:t>
      </w:r>
      <w:r>
        <w:t xml:space="preserve">A part or material manufactured or produced according to a specification listed in the code shall be considered approved if it meets the latest edition of the specification.</w:t>
      </w:r>
    </w:p>
    <w:p>
      <w:pPr>
        <w:pStyle w:val="kar_subsection"/>
      </w:pPr>
      <w:r>
        <w:t xml:space="preserve">(2)</w:t>
      </w:r>
      <w:r>
        <w:t xml:space="preserve"> </w:t>
      </w:r>
      <w:r>
        <w:t xml:space="preserve">Drainage or plumbing systems shall only use parts and materials that:</w:t>
      </w:r>
    </w:p>
    <w:p>
      <w:pPr>
        <w:pStyle w:val="kar_paragraph"/>
      </w:pPr>
      <w:r>
        <w:t xml:space="preserve">(a)</w:t>
      </w:r>
      <w:r>
        <w:t xml:space="preserve"> </w:t>
      </w:r>
      <w:r>
        <w:t xml:space="preserve">Are currently authorized by the code; or</w:t>
      </w:r>
    </w:p>
    <w:p>
      <w:pPr>
        <w:pStyle w:val="kar_paragraph"/>
      </w:pPr>
      <w:r>
        <w:t xml:space="preserve">(b)</w:t>
      </w:r>
      <w:r>
        <w:t xml:space="preserve"> </w:t>
      </w:r>
      <w:r>
        <w:t xml:space="preserve">Have been considered and approved by the department as being equal to or better than other similarly approved items for inclusion in the APML.</w:t>
      </w:r>
    </w:p>
    <w:p>
      <w:pPr>
        <w:pStyle w:val="kar_subsection"/>
      </w:pPr>
      <w:r>
        <w:t xml:space="preserve">(3)</w:t>
      </w:r>
      <w:r>
        <w:t xml:space="preserve"> </w:t>
      </w:r>
      <w:r>
        <w:t xml:space="preserve">The APML may specify methods of installation or restrictions applicable to a particular part or material.</w:t>
      </w:r>
    </w:p>
    <w:p>
      <w:pPr>
        <w:pStyle w:val="kar_section"/>
      </w:pPr>
      <w:r>
        <w:t xml:space="preserve">Section 2.</w:t>
      </w:r>
      <w:r>
        <w:t xml:space="preserve"> </w:t>
      </w:r>
      <w:r>
        <w:t xml:space="preserve">Amending the APML.</w:t>
      </w:r>
    </w:p>
    <w:p>
      <w:pPr>
        <w:pStyle w:val="kar_subsection"/>
      </w:pPr>
      <w:r>
        <w:t xml:space="preserve">(1)</w:t>
      </w:r>
      <w:r>
        <w:t xml:space="preserve"> </w:t>
      </w:r>
      <w:r>
        <w:t xml:space="preserve">A person may petition the division, in writing, to amend the APML. The request shall include:</w:t>
      </w:r>
    </w:p>
    <w:p>
      <w:pPr>
        <w:pStyle w:val="kar_paragraph"/>
      </w:pPr>
      <w:r>
        <w:t xml:space="preserve">(a)</w:t>
      </w:r>
      <w:r>
        <w:t xml:space="preserve"> </w:t>
      </w:r>
      <w:r>
        <w:t xml:space="preserve">A description of the part or material for which approval is sought;</w:t>
      </w:r>
    </w:p>
    <w:p>
      <w:pPr>
        <w:pStyle w:val="kar_paragraph"/>
      </w:pPr>
      <w:r>
        <w:t xml:space="preserve">(b)</w:t>
      </w:r>
      <w:r>
        <w:t xml:space="preserve"> </w:t>
      </w:r>
      <w:r>
        <w:t xml:space="preserve">Available technical data;</w:t>
      </w:r>
    </w:p>
    <w:p>
      <w:pPr>
        <w:pStyle w:val="kar_paragraph"/>
      </w:pPr>
      <w:r>
        <w:t xml:space="preserve">(c)</w:t>
      </w:r>
      <w:r>
        <w:t xml:space="preserve"> </w:t>
      </w:r>
      <w:r>
        <w:t xml:space="preserve">A listing of other authorities that have approved the use of the part or material; and</w:t>
      </w:r>
    </w:p>
    <w:p>
      <w:pPr>
        <w:pStyle w:val="kar_paragraph"/>
      </w:pPr>
      <w:r>
        <w:t xml:space="preserve">(d)</w:t>
      </w:r>
      <w:r>
        <w:t xml:space="preserve"> </w:t>
      </w:r>
      <w:r>
        <w:t xml:space="preserve">Any other pertinent information requested by the division.</w:t>
      </w:r>
    </w:p>
    <w:p>
      <w:pPr>
        <w:pStyle w:val="kar_subsection"/>
      </w:pPr>
      <w:r>
        <w:t xml:space="preserve">(2)</w:t>
      </w:r>
      <w:r>
        <w:t xml:space="preserve"> </w:t>
      </w:r>
    </w:p>
    <w:p>
      <w:pPr>
        <w:pStyle w:val="kar_paragraph"/>
      </w:pPr>
      <w:r>
        <w:t xml:space="preserve">(a)</w:t>
      </w:r>
      <w:r>
        <w:t xml:space="preserve"> </w:t>
      </w:r>
      <w:r>
        <w:t xml:space="preserve">The division shall consider all parts or materials for which approval is sought and shall forward its recommendations within thirty (30) days to the department.</w:t>
      </w:r>
    </w:p>
    <w:p>
      <w:pPr>
        <w:pStyle w:val="kar_paragraph"/>
      </w:pPr>
      <w:r>
        <w:t xml:space="preserve">(b)</w:t>
      </w:r>
      <w:r>
        <w:t xml:space="preserve"> </w:t>
      </w:r>
      <w:r>
        <w:t xml:space="preserve">Upon approval of a recommendation by the department, the APML shall be amended by listing the new part or material in Section 4 of this administrative regulation.</w:t>
      </w:r>
    </w:p>
    <w:p>
      <w:pPr>
        <w:pStyle w:val="kar_paragraph"/>
      </w:pPr>
      <w:r>
        <w:t xml:space="preserve">(c)</w:t>
      </w:r>
      <w:r>
        <w:t xml:space="preserve"> </w:t>
      </w:r>
      <w:r>
        <w:t xml:space="preserve">Following the determination by the department, a person having an interest in the subject matter may request a hearing on the determination within thirty (30) days.</w:t>
      </w:r>
    </w:p>
    <w:p>
      <w:pPr>
        <w:pStyle w:val="kar_section"/>
      </w:pPr>
      <w:r>
        <w:t xml:space="preserve">Section 3.</w:t>
      </w:r>
      <w:r>
        <w:t xml:space="preserve"> </w:t>
      </w:r>
      <w:r>
        <w:t xml:space="preserve">Custody of the APML. The Director, Division of Plumbing, shall maintain an up-to-date APML and make it available for inspection during regular office hours. Copies of the APML may be obtained by mailing a self-addressed stamped envelope to the Division of Plumbing, Department of Housing, Buildings and Construction, 500 Mero Street, Frankfort, Kentucky 40601-5412.</w:t>
      </w:r>
    </w:p>
    <w:p>
      <w:pPr>
        <w:pStyle w:val="kar_section"/>
      </w:pPr>
      <w:r>
        <w:t xml:space="preserve">Section 4.</w:t>
      </w:r>
      <w:r>
        <w:t xml:space="preserve"> </w:t>
      </w:r>
      <w:r>
        <w:t xml:space="preserve">Content of APML. The following list of parts or materials have been reviewed and approved by the department and shall be allowed for installation in Kentucky:</w:t>
      </w:r>
    </w:p>
    <w:p>
      <w:pPr>
        <w:pStyle w:val="kar_subsection"/>
      </w:pPr>
      <w:r>
        <w:t xml:space="preserve">(1)</w:t>
      </w:r>
      <w:r>
        <w:t xml:space="preserve"> </w:t>
      </w:r>
      <w:r>
        <w:t xml:space="preserve">Flexible three-fourths (3/4) inch hot and cold water connectors for hot water heaters, minimum wall thickness, 0.032;</w:t>
      </w:r>
    </w:p>
    <w:p>
      <w:pPr>
        <w:pStyle w:val="kar_subsection"/>
      </w:pPr>
      <w:r>
        <w:t xml:space="preserve">(2)</w:t>
      </w:r>
      <w:r>
        <w:t xml:space="preserve"> </w:t>
      </w:r>
    </w:p>
    <w:p>
      <w:pPr>
        <w:pStyle w:val="kar_paragraph"/>
      </w:pPr>
      <w:r>
        <w:t xml:space="preserve">(a)</w:t>
      </w:r>
      <w:r>
        <w:t xml:space="preserve"> </w:t>
      </w:r>
      <w:r>
        <w:t xml:space="preserve">Flushmate water closet tank;</w:t>
      </w:r>
    </w:p>
    <w:p>
      <w:pPr>
        <w:pStyle w:val="kar_paragraph"/>
      </w:pPr>
      <w:r>
        <w:t xml:space="preserve">(b)</w:t>
      </w:r>
      <w:r>
        <w:t xml:space="preserve"> </w:t>
      </w:r>
      <w:r>
        <w:t xml:space="preserve">Microphor company. Two (2) quart flush toilets;</w:t>
      </w:r>
    </w:p>
    <w:p>
      <w:pPr>
        <w:pStyle w:val="kar_paragraph"/>
      </w:pPr>
      <w:r>
        <w:t xml:space="preserve">(c)</w:t>
      </w:r>
      <w:r>
        <w:t xml:space="preserve"> </w:t>
      </w:r>
      <w:r>
        <w:t xml:space="preserve">Jomar 3 and 4 water conserver water closets to operate efficiently on three and one-half (3 1/2) gallons of water per flush;</w:t>
      </w:r>
    </w:p>
    <w:p>
      <w:pPr>
        <w:pStyle w:val="kar_paragraph"/>
      </w:pPr>
      <w:r>
        <w:t xml:space="preserve">(d)</w:t>
      </w:r>
      <w:r>
        <w:t xml:space="preserve"> </w:t>
      </w:r>
      <w:r>
        <w:t xml:space="preserve">Superinse toilet that operates on one (1) gallon of water per flush as manufactured by Universal Rundle for the Thetford Wastewater Treatment Systems;</w:t>
      </w:r>
    </w:p>
    <w:p>
      <w:pPr>
        <w:pStyle w:val="kar_paragraph"/>
      </w:pPr>
      <w:r>
        <w:t xml:space="preserve">(e)</w:t>
      </w:r>
      <w:r>
        <w:t xml:space="preserve"> </w:t>
      </w:r>
      <w:r>
        <w:t xml:space="preserve">IFO Sanitar AB Model-3160 and 3180 China Water Closet equipped with a Fluidmaster 4003A-F77 Ballcock;</w:t>
      </w:r>
    </w:p>
    <w:p>
      <w:pPr>
        <w:pStyle w:val="kar_paragraph"/>
      </w:pPr>
      <w:r>
        <w:t xml:space="preserve">(f)</w:t>
      </w:r>
      <w:r>
        <w:t xml:space="preserve"> </w:t>
      </w:r>
      <w:r>
        <w:t xml:space="preserve">Cashsaver MX (quantum 150-1) Water Closet Combination and Flushmate II Flushometer/Tank as manufactured by Mansfield Plumbing Products; and</w:t>
      </w:r>
    </w:p>
    <w:p>
      <w:pPr>
        <w:pStyle w:val="kar_paragraph"/>
      </w:pPr>
      <w:r>
        <w:t xml:space="preserve">(g)</w:t>
      </w:r>
      <w:r>
        <w:t xml:space="preserve"> </w:t>
      </w:r>
      <w:r>
        <w:t xml:space="preserve">Dual flush water closets by Caroma, USA. The water closets shall use zero and eight-tenths (0.8) gallons for the short flush cycle and one and six-tenths (1.6) gallons for the full flush cycle;</w:t>
      </w:r>
    </w:p>
    <w:p>
      <w:pPr>
        <w:pStyle w:val="kar_subsection"/>
      </w:pPr>
      <w:r>
        <w:t xml:space="preserve">(3)</w:t>
      </w:r>
      <w:r>
        <w:t xml:space="preserve"> </w:t>
      </w:r>
      <w:r>
        <w:t xml:space="preserve">Tubular traps with gasket in trap seal;</w:t>
      </w:r>
    </w:p>
    <w:p>
      <w:pPr>
        <w:pStyle w:val="kar_subsection"/>
      </w:pPr>
      <w:r>
        <w:t xml:space="preserve">(4)</w:t>
      </w:r>
      <w:r>
        <w:t xml:space="preserve"> </w:t>
      </w:r>
    </w:p>
    <w:p>
      <w:pPr>
        <w:pStyle w:val="kar_paragraph"/>
      </w:pPr>
      <w:r>
        <w:t xml:space="preserve">(a)</w:t>
      </w:r>
      <w:r>
        <w:t xml:space="preserve"> </w:t>
      </w:r>
      <w:r>
        <w:t xml:space="preserve">PE sump pump basin. PE sump pump basin shall be constructed of PE material and shall be provided with a sump cover;</w:t>
      </w:r>
    </w:p>
    <w:p>
      <w:pPr>
        <w:pStyle w:val="kar_paragraph"/>
      </w:pPr>
      <w:r>
        <w:t xml:space="preserve">(b)</w:t>
      </w:r>
      <w:r>
        <w:t xml:space="preserve"> </w:t>
      </w:r>
      <w:r>
        <w:t xml:space="preserve">Liberty Pump Model 402, Laundry Tray Pump for pipe size one and one-half (1 1/2) inch for light commercial and household usage;</w:t>
      </w:r>
    </w:p>
    <w:p>
      <w:pPr>
        <w:pStyle w:val="kar_paragraph"/>
      </w:pPr>
      <w:r>
        <w:t xml:space="preserve">(c)</w:t>
      </w:r>
      <w:r>
        <w:t xml:space="preserve"> </w:t>
      </w:r>
      <w:r>
        <w:t xml:space="preserve">Zoeller Drain pump and HiLo Industries Power Drain for pipe sizes one and one-half (1 1/2) inch and two (2) inch for light commercial and household usage;</w:t>
      </w:r>
    </w:p>
    <w:p>
      <w:pPr>
        <w:pStyle w:val="kar_paragraph"/>
      </w:pPr>
      <w:r>
        <w:t xml:space="preserve">(d)</w:t>
      </w:r>
      <w:r>
        <w:t xml:space="preserve"> </w:t>
      </w:r>
      <w:r>
        <w:t xml:space="preserve">Little Giant Pump Company, Drainosaur Water Removal System, Model #WRS-6. This approval shall be limited to two (2) drainage fixture units because it has a one and one-half (1 1/2) inch drain;</w:t>
      </w:r>
    </w:p>
    <w:p>
      <w:pPr>
        <w:pStyle w:val="kar_paragraph"/>
      </w:pPr>
      <w:r>
        <w:t xml:space="preserve">(e)</w:t>
      </w:r>
      <w:r>
        <w:t xml:space="preserve"> </w:t>
      </w:r>
      <w:r>
        <w:t xml:space="preserve">Add A Drain (Waste Discharge System) as manufactured by Lunsford and Associates;</w:t>
      </w:r>
    </w:p>
    <w:p>
      <w:pPr>
        <w:pStyle w:val="kar_paragraph"/>
      </w:pPr>
      <w:r>
        <w:t xml:space="preserve">(f)</w:t>
      </w:r>
      <w:r>
        <w:t xml:space="preserve"> </w:t>
      </w:r>
      <w:r>
        <w:t xml:space="preserve">Sta-Rite Pump Corporation, laundry tray system approved for residential and light commercial use; and</w:t>
      </w:r>
    </w:p>
    <w:p>
      <w:pPr>
        <w:pStyle w:val="kar_paragraph"/>
      </w:pPr>
      <w:r>
        <w:t xml:space="preserve">(g)</w:t>
      </w:r>
      <w:r>
        <w:t xml:space="preserve"> </w:t>
      </w:r>
      <w:r>
        <w:t xml:space="preserve">Electric Drain System as manufactured by Myers for light commercial and household usage;</w:t>
      </w:r>
    </w:p>
    <w:p>
      <w:pPr>
        <w:pStyle w:val="kar_subsection"/>
      </w:pPr>
      <w:r>
        <w:t xml:space="preserve">(5)</w:t>
      </w:r>
      <w:r>
        <w:t xml:space="preserve"> </w:t>
      </w:r>
    </w:p>
    <w:p>
      <w:pPr>
        <w:pStyle w:val="kar_paragraph"/>
      </w:pPr>
      <w:r>
        <w:t xml:space="preserve">(a)</w:t>
      </w:r>
      <w:r>
        <w:t xml:space="preserve"> </w:t>
      </w:r>
      <w:r>
        <w:t xml:space="preserve">No-caulk roof flashing. No-caulk roof flashing shall be eighteen (18) inch by eighteen (18) inch galvanized iron base with a neoprene boot forming a water tight seal with the stack that it serves;</w:t>
      </w:r>
    </w:p>
    <w:p>
      <w:pPr>
        <w:pStyle w:val="kar_paragraph"/>
      </w:pPr>
      <w:r>
        <w:t xml:space="preserve">(b)</w:t>
      </w:r>
      <w:r>
        <w:t xml:space="preserve"> </w:t>
      </w:r>
      <w:r>
        <w:t xml:space="preserve">PE roof flashing. PE roof flashing shall have a base that shall extend six (6) inches in all directions from the base of a stack and shall have a boot with a preformed thermoplastic rubber gasket;</w:t>
      </w:r>
    </w:p>
    <w:p>
      <w:pPr>
        <w:pStyle w:val="kar_paragraph"/>
      </w:pPr>
      <w:r>
        <w:t xml:space="preserve">(c)</w:t>
      </w:r>
      <w:r>
        <w:t xml:space="preserve"> </w:t>
      </w:r>
      <w:r>
        <w:t xml:space="preserve">Dektite pipe flashing system to be used on metal building decks for plumbing vent stacks as manufactured by Buildex Corporation;</w:t>
      </w:r>
    </w:p>
    <w:p>
      <w:pPr>
        <w:pStyle w:val="kar_paragraph"/>
      </w:pPr>
      <w:r>
        <w:t xml:space="preserve">(d)</w:t>
      </w:r>
      <w:r>
        <w:t xml:space="preserve"> </w:t>
      </w:r>
      <w:r>
        <w:t xml:space="preserve">Oatey eighteen (18) inch by eighteen (18) inch no caulk thermoplastic flashing, one (1) piece construction, positive double seal in three (3) inch only;</w:t>
      </w:r>
    </w:p>
    <w:p>
      <w:pPr>
        <w:pStyle w:val="kar_paragraph"/>
      </w:pPr>
      <w:r>
        <w:t xml:space="preserve">(e)</w:t>
      </w:r>
      <w:r>
        <w:t xml:space="preserve"> </w:t>
      </w:r>
      <w:r>
        <w:t xml:space="preserve">Carlisle syntec systems. Vent flashings for sureseal and Brite-Ply roofing systems as required by Carlisle Corporation;</w:t>
      </w:r>
    </w:p>
    <w:p>
      <w:pPr>
        <w:pStyle w:val="kar_paragraph"/>
      </w:pPr>
      <w:r>
        <w:t xml:space="preserve">(f)</w:t>
      </w:r>
      <w:r>
        <w:t xml:space="preserve"> </w:t>
      </w:r>
      <w:r>
        <w:t xml:space="preserve">Trocal roofing systems. Vent flashings for Trocal roofing systems as required by Dynamit Nobel of American, Inc;</w:t>
      </w:r>
    </w:p>
    <w:p>
      <w:pPr>
        <w:pStyle w:val="kar_paragraph"/>
      </w:pPr>
      <w:r>
        <w:t xml:space="preserve">(g)</w:t>
      </w:r>
      <w:r>
        <w:t xml:space="preserve"> </w:t>
      </w:r>
      <w:r>
        <w:t xml:space="preserve">Masterflash Pipe Flashing system for plumbing vent stacks as manufactured by Aztec Washer Company; and</w:t>
      </w:r>
    </w:p>
    <w:p>
      <w:pPr>
        <w:pStyle w:val="kar_paragraph"/>
      </w:pPr>
      <w:r>
        <w:t xml:space="preserve">(h)</w:t>
      </w:r>
      <w:r>
        <w:t xml:space="preserve"> </w:t>
      </w:r>
      <w:r>
        <w:t xml:space="preserve">Hi-Tuff Roofing Systems pipe flashing system for plumbing vent stacks as required by J.P. Stevens and Company, Inc;</w:t>
      </w:r>
    </w:p>
    <w:p>
      <w:pPr>
        <w:pStyle w:val="kar_subsection"/>
      </w:pPr>
      <w:r>
        <w:t xml:space="preserve">(6)</w:t>
      </w:r>
      <w:r>
        <w:t xml:space="preserve"> </w:t>
      </w:r>
    </w:p>
    <w:p>
      <w:pPr>
        <w:pStyle w:val="kar_paragraph"/>
      </w:pPr>
      <w:r>
        <w:t xml:space="preserve">(a)</w:t>
      </w:r>
      <w:r>
        <w:t xml:space="preserve"> </w:t>
      </w:r>
      <w:r>
        <w:t xml:space="preserve">Kitchen sink faucet. Kitchen sink faucets may have corrugated supply piping if the piping has a wall thickness equal to Type M copper pipe;</w:t>
      </w:r>
    </w:p>
    <w:p>
      <w:pPr>
        <w:pStyle w:val="kar_paragraph"/>
      </w:pPr>
      <w:r>
        <w:t xml:space="preserve">(b)</w:t>
      </w:r>
      <w:r>
        <w:t xml:space="preserve"> </w:t>
      </w:r>
      <w:r>
        <w:t xml:space="preserve">Sink and lavatory faucets and pop-up lavatory assembly parts manufactured by CPVC plastic as manufactured by Nibco Co.; and</w:t>
      </w:r>
    </w:p>
    <w:p>
      <w:pPr>
        <w:pStyle w:val="kar_paragraph"/>
      </w:pPr>
      <w:r>
        <w:t xml:space="preserve">(c)</w:t>
      </w:r>
      <w:r>
        <w:t xml:space="preserve"> </w:t>
      </w:r>
      <w:r>
        <w:t xml:space="preserve">Series 1000 Automatic Faucets as Manufactured by Hydrotek USA, Inc;</w:t>
      </w:r>
    </w:p>
    <w:p>
      <w:pPr>
        <w:pStyle w:val="kar_subsection"/>
      </w:pPr>
      <w:r>
        <w:t xml:space="preserve">(7)</w:t>
      </w:r>
      <w:r>
        <w:t xml:space="preserve"> </w:t>
      </w:r>
      <w:r>
        <w:t xml:space="preserve">Lab-Line Enfield L-E acid waste systems, one and one-half (1 1/2) through four (4) inch inside measurement for above and below ground installation on acid waste. Underground shall be laid on six (6) inches of sand grillage and shall be:</w:t>
      </w:r>
    </w:p>
    <w:p>
      <w:pPr>
        <w:pStyle w:val="kar_paragraph"/>
      </w:pPr>
      <w:r>
        <w:t xml:space="preserve">(a)</w:t>
      </w:r>
      <w:r>
        <w:t xml:space="preserve"> </w:t>
      </w:r>
      <w:r>
        <w:t xml:space="preserve">Backfilled by hand and tamped six (6) inches around piping; and</w:t>
      </w:r>
    </w:p>
    <w:p>
      <w:pPr>
        <w:pStyle w:val="kar_paragraph"/>
      </w:pPr>
      <w:r>
        <w:t xml:space="preserve">(b)</w:t>
      </w:r>
      <w:r>
        <w:t xml:space="preserve"> </w:t>
      </w:r>
      <w:r>
        <w:t xml:space="preserve">Surrounded by six (6) inches of sand grillage;</w:t>
      </w:r>
    </w:p>
    <w:p>
      <w:pPr>
        <w:pStyle w:val="kar_subsection"/>
      </w:pPr>
      <w:r>
        <w:t xml:space="preserve">(8)</w:t>
      </w:r>
      <w:r>
        <w:t xml:space="preserve"> </w:t>
      </w:r>
      <w:r>
        <w:t xml:space="preserve">Floor drains, shower drains, urinal drains, and clean-outs manufactured by Plastic Oddities, Inc;</w:t>
      </w:r>
    </w:p>
    <w:p>
      <w:pPr>
        <w:pStyle w:val="kar_subsection"/>
      </w:pPr>
      <w:r>
        <w:t xml:space="preserve">(9)</w:t>
      </w:r>
      <w:r>
        <w:t xml:space="preserve"> </w:t>
      </w:r>
      <w:r>
        <w:t xml:space="preserve">Tubular plastic components conforming to ASTM F409-75, bathtub waste and overflow, traps, continuous sink wastes, and extension tubes as manufactured by J &amp; B Products Corporation;</w:t>
      </w:r>
    </w:p>
    <w:p>
      <w:pPr>
        <w:pStyle w:val="kar_subsection"/>
      </w:pPr>
      <w:r>
        <w:t xml:space="preserve">(10)</w:t>
      </w:r>
      <w:r>
        <w:t xml:space="preserve"> </w:t>
      </w:r>
    </w:p>
    <w:p>
      <w:pPr>
        <w:pStyle w:val="kar_paragraph"/>
      </w:pPr>
      <w:r>
        <w:t xml:space="preserve">(a)</w:t>
      </w:r>
      <w:r>
        <w:t xml:space="preserve"> </w:t>
      </w:r>
      <w:r>
        <w:t xml:space="preserve">Water heaters. Heat pump water heaters as manufactured by:</w:t>
      </w:r>
    </w:p>
    <w:p>
      <w:pPr>
        <w:pStyle w:val="kar_subparagraph"/>
      </w:pPr>
      <w:r>
        <w:t xml:space="preserve">1.</w:t>
      </w:r>
      <w:r>
        <w:t xml:space="preserve"> </w:t>
      </w:r>
      <w:r>
        <w:t xml:space="preserve">Dec International, Inc., Therma-Stor Products Group; or</w:t>
      </w:r>
    </w:p>
    <w:p>
      <w:pPr>
        <w:pStyle w:val="kar_subparagraph"/>
      </w:pPr>
      <w:r>
        <w:t xml:space="preserve">2.</w:t>
      </w:r>
      <w:r>
        <w:t xml:space="preserve"> </w:t>
      </w:r>
      <w:r>
        <w:t xml:space="preserve">Steibel Eltron Accelera 300. If the water heater is shipped with a 100 PSI Pressure and Temperature Relief Valve, it shall be replaced with a 150 PSI Pressure and Temperature Relief Valve; and</w:t>
      </w:r>
    </w:p>
    <w:p>
      <w:pPr>
        <w:pStyle w:val="kar_paragraph"/>
      </w:pPr>
      <w:r>
        <w:t xml:space="preserve">(b)</w:t>
      </w:r>
      <w:r>
        <w:t xml:space="preserve"> </w:t>
      </w:r>
      <w:r>
        <w:t xml:space="preserve">Water heaters, point of use or instantaneous.</w:t>
      </w:r>
    </w:p>
    <w:p>
      <w:pPr>
        <w:pStyle w:val="kar_subparagraph"/>
      </w:pPr>
      <w:r>
        <w:t xml:space="preserve">1.</w:t>
      </w:r>
      <w:r>
        <w:t xml:space="preserve"> </w:t>
      </w:r>
      <w:r>
        <w:t xml:space="preserve">In-Sink-Erator's Ultra System. For instant hot water to serve individual fixtures, Model #777W, W, WH, WA and WHA, W-152 and W-154;</w:t>
      </w:r>
    </w:p>
    <w:p>
      <w:pPr>
        <w:pStyle w:val="kar_subparagraph"/>
      </w:pPr>
      <w:r>
        <w:t xml:space="preserve">2.</w:t>
      </w:r>
      <w:r>
        <w:t xml:space="preserve"> </w:t>
      </w:r>
      <w:r>
        <w:t xml:space="preserve">Eemax Electric Tankless water heaters.</w:t>
      </w:r>
    </w:p>
    <w:p>
      <w:pPr>
        <w:pStyle w:val="kar_clause"/>
      </w:pPr>
      <w:r>
        <w:t xml:space="preserve">a.</w:t>
      </w:r>
      <w:r>
        <w:t xml:space="preserve"> </w:t>
      </w:r>
      <w:r>
        <w:t xml:space="preserve">Nonpressure type without the requirement of a temperature and pressure relief valve; or</w:t>
      </w:r>
    </w:p>
    <w:p>
      <w:pPr>
        <w:pStyle w:val="kar_clause"/>
      </w:pPr>
      <w:r>
        <w:t xml:space="preserve">b.</w:t>
      </w:r>
      <w:r>
        <w:t xml:space="preserve"> </w:t>
      </w:r>
      <w:r>
        <w:t xml:space="preserve">The pressure type with the requirements that the temperature and pressure relief valve be of a one-half (1/2) inch short shank valve and be installed with the product;</w:t>
      </w:r>
    </w:p>
    <w:p>
      <w:pPr>
        <w:pStyle w:val="kar_subparagraph"/>
      </w:pPr>
      <w:r>
        <w:t xml:space="preserve">3.</w:t>
      </w:r>
      <w:r>
        <w:t xml:space="preserve"> </w:t>
      </w:r>
      <w:r>
        <w:t xml:space="preserve">Vitaclimate Control Systems, Inc. - Heatrae Instantaneous Water Heaters Models 7000 and 9000, pressure type, point of use water heater, which shall be equipped with an approved temperature and pressure relief valve installed so that the thermo couple of the relief valve extends into the heat chamber discharge;</w:t>
      </w:r>
    </w:p>
    <w:p>
      <w:pPr>
        <w:pStyle w:val="kar_subparagraph"/>
      </w:pPr>
      <w:r>
        <w:t xml:space="preserve">4.</w:t>
      </w:r>
      <w:r>
        <w:t xml:space="preserve"> </w:t>
      </w:r>
      <w:r>
        <w:t xml:space="preserve">Paloma Automatic Instantaneous Gas Water Heaters Numbers PH-6DN, PH-6DP, PH-12A-DN, PH-12A-DP, PH-12M-DN, PH-12M-DP, PH-16A-DN, PH-16A-DP, PH-16M-DN, PH-16M-DP, PH-24A-DN, PH-24A-DP, PH-24M-DN, and PH-24M-DP;</w:t>
      </w:r>
    </w:p>
    <w:p>
      <w:pPr>
        <w:pStyle w:val="kar_subparagraph"/>
      </w:pPr>
      <w:r>
        <w:t xml:space="preserve">5.</w:t>
      </w:r>
      <w:r>
        <w:t xml:space="preserve"> </w:t>
      </w:r>
      <w:r>
        <w:t xml:space="preserve">Rinnai Gas Fired Instantaneous Water Heaters Model Numbers REU-95GS-2R, REU-95GS-3R, REU-90, REU-130, REU-V2520 FFU-US, REU-V2520 FFUC-US, REU-V2020W-US, REU-V2020WC-US, and REU-V1616W-US pressure type, which shall be equipped with an approved pressure relief valve;</w:t>
      </w:r>
    </w:p>
    <w:p>
      <w:pPr>
        <w:pStyle w:val="kar_subparagraph"/>
      </w:pPr>
      <w:r>
        <w:t xml:space="preserve">6.</w:t>
      </w:r>
      <w:r>
        <w:t xml:space="preserve"> </w:t>
      </w:r>
      <w:r>
        <w:t xml:space="preserve">Elkay Aqua-Temp tankless water heaters - nonpressure type without the requirement of a temperature and pressure relief valve;</w:t>
      </w:r>
    </w:p>
    <w:p>
      <w:pPr>
        <w:pStyle w:val="kar_subparagraph"/>
      </w:pPr>
      <w:r>
        <w:t xml:space="preserve">7.</w:t>
      </w:r>
      <w:r>
        <w:t xml:space="preserve"> </w:t>
      </w:r>
      <w:r>
        <w:t xml:space="preserve">International Technology Sales Corporation AEG Telefunken MDT instantaneous water heater, which shall be equipped with an approved pressure relief valve;</w:t>
      </w:r>
    </w:p>
    <w:p>
      <w:pPr>
        <w:pStyle w:val="kar_subparagraph"/>
      </w:pPr>
      <w:r>
        <w:t xml:space="preserve">8.</w:t>
      </w:r>
      <w:r>
        <w:t xml:space="preserve"> </w:t>
      </w:r>
      <w:r>
        <w:t xml:space="preserve">International Technology Sales Corporation Zanker Faucet Model W05U without a temperature and pressure relief valve;</w:t>
      </w:r>
    </w:p>
    <w:p>
      <w:pPr>
        <w:pStyle w:val="kar_subparagraph"/>
      </w:pPr>
      <w:r>
        <w:t xml:space="preserve">9.</w:t>
      </w:r>
      <w:r>
        <w:t xml:space="preserve"> </w:t>
      </w:r>
      <w:r>
        <w:t xml:space="preserve">Amtrol hot water maker model numbers WH7P, WH7 and WH7C with a minimum three- fourths (3/4) inch inlet and outlet;</w:t>
      </w:r>
    </w:p>
    <w:p>
      <w:pPr>
        <w:pStyle w:val="kar_subparagraph"/>
      </w:pPr>
      <w:r>
        <w:t xml:space="preserve">10.</w:t>
      </w:r>
      <w:r>
        <w:t xml:space="preserve"> </w:t>
      </w:r>
      <w:r>
        <w:t xml:space="preserve">Chronomite Laboratories, Inc. - instantaneous water heater, which shall be equipped with an approved pressure relief valve;</w:t>
      </w:r>
    </w:p>
    <w:p>
      <w:pPr>
        <w:pStyle w:val="kar_subparagraph"/>
      </w:pPr>
      <w:r>
        <w:t xml:space="preserve">11.</w:t>
      </w:r>
      <w:r>
        <w:t xml:space="preserve"> </w:t>
      </w:r>
      <w:r>
        <w:t xml:space="preserve">Chronomite Instant-Flow Tankless Water Heater without a temperature and pressure relief valve;</w:t>
      </w:r>
    </w:p>
    <w:p>
      <w:pPr>
        <w:pStyle w:val="kar_subparagraph"/>
      </w:pPr>
      <w:r>
        <w:t xml:space="preserve">12.</w:t>
      </w:r>
      <w:r>
        <w:t xml:space="preserve"> </w:t>
      </w:r>
      <w:r>
        <w:t xml:space="preserve">Nova Hot Water Generator Models: VES5/10, VES6/12, VES7/14, VES8/16, VES9/18, and VES11/22 as manufactured by Hot Water Generators, Inc;</w:t>
      </w:r>
    </w:p>
    <w:p>
      <w:pPr>
        <w:pStyle w:val="kar_subparagraph"/>
      </w:pPr>
      <w:r>
        <w:t xml:space="preserve">13.</w:t>
      </w:r>
      <w:r>
        <w:t xml:space="preserve"> </w:t>
      </w:r>
      <w:r>
        <w:t xml:space="preserve">Aqua Star tankless gas water heaters, model numbers 125 VP and 80 VP, which shall be equipped with an approved pressure relief valve;</w:t>
      </w:r>
    </w:p>
    <w:p>
      <w:pPr>
        <w:pStyle w:val="kar_subparagraph"/>
      </w:pPr>
      <w:r>
        <w:t xml:space="preserve">14.</w:t>
      </w:r>
      <w:r>
        <w:t xml:space="preserve"> </w:t>
      </w:r>
      <w:r>
        <w:t xml:space="preserve">Ariston electric water heaters, model numbers P-15S and P-10S, which shall be equipped with an approved pressure relief valve;</w:t>
      </w:r>
    </w:p>
    <w:p>
      <w:pPr>
        <w:pStyle w:val="kar_subparagraph"/>
      </w:pPr>
      <w:r>
        <w:t xml:space="preserve">15.</w:t>
      </w:r>
      <w:r>
        <w:t xml:space="preserve"> </w:t>
      </w:r>
      <w:r>
        <w:t xml:space="preserve">Vaillant Corporation gas fired point of use water heater;</w:t>
      </w:r>
    </w:p>
    <w:p>
      <w:pPr>
        <w:pStyle w:val="kar_subparagraph"/>
      </w:pPr>
      <w:r>
        <w:t xml:space="preserve">16.</w:t>
      </w:r>
      <w:r>
        <w:t xml:space="preserve"> </w:t>
      </w:r>
      <w:r>
        <w:t xml:space="preserve">Trinom Hot Man Tankless Water Heater as manufactured by Siemens;</w:t>
      </w:r>
    </w:p>
    <w:p>
      <w:pPr>
        <w:pStyle w:val="kar_subparagraph"/>
      </w:pPr>
      <w:r>
        <w:t xml:space="preserve">17.</w:t>
      </w:r>
      <w:r>
        <w:t xml:space="preserve"> </w:t>
      </w:r>
      <w:r>
        <w:t xml:space="preserve">Field Controls Company Power Venter - Models PVAE and SWG for use in conjunction with gas and oil fired water heaters;</w:t>
      </w:r>
    </w:p>
    <w:p>
      <w:pPr>
        <w:pStyle w:val="kar_subparagraph"/>
      </w:pPr>
      <w:r>
        <w:t xml:space="preserve">18.</w:t>
      </w:r>
      <w:r>
        <w:t xml:space="preserve"> </w:t>
      </w:r>
      <w:r>
        <w:t xml:space="preserve">Acutemp Instantaneous Water Heater as manufactured by Keltech, Inc., Model #100/208, #100/240, #150/208, #150/240, #180/208, #180/240, #153/208, #153/240, #183/208, #183/240, #183/480, and #C183/480;</w:t>
      </w:r>
    </w:p>
    <w:p>
      <w:pPr>
        <w:pStyle w:val="kar_subparagraph"/>
      </w:pPr>
      <w:r>
        <w:t xml:space="preserve">19.</w:t>
      </w:r>
      <w:r>
        <w:t xml:space="preserve"> </w:t>
      </w:r>
      <w:r>
        <w:t xml:space="preserve">Hot Aqua Instantaneous Tankless Electric Water Heaters, Model Numbers, 18/125PC, 24/125PC, 24/120, 32/120, 24/240, 36/240, 48/240, 59/240, 70/240, 24/208, 35/208, 46/208, 60/208, 28/277, 42/277, 55/277, 69/277, 24/120-P, 59/240-P, 46/208-P, 55/277-P, 18/125PC, and 24/125PC. This product shall not be approved for supplying hot water for showers;</w:t>
      </w:r>
    </w:p>
    <w:p>
      <w:pPr>
        <w:pStyle w:val="kar_subparagraph"/>
      </w:pPr>
      <w:r>
        <w:t xml:space="preserve">20.</w:t>
      </w:r>
      <w:r>
        <w:t xml:space="preserve"> </w:t>
      </w:r>
      <w:r>
        <w:t xml:space="preserve">Stiebel Eltron Tankless Water Heater.</w:t>
      </w:r>
    </w:p>
    <w:p>
      <w:pPr>
        <w:pStyle w:val="kar_clause"/>
      </w:pPr>
      <w:r>
        <w:t xml:space="preserve">a.</w:t>
      </w:r>
      <w:r>
        <w:t xml:space="preserve"> </w:t>
      </w:r>
      <w:r>
        <w:t xml:space="preserve">Models DHC 3, DHC 6, and DHC 8 approved for use with lavatories and sinks;</w:t>
      </w:r>
    </w:p>
    <w:p>
      <w:pPr>
        <w:pStyle w:val="kar_clause"/>
      </w:pPr>
      <w:r>
        <w:t xml:space="preserve">b.</w:t>
      </w:r>
      <w:r>
        <w:t xml:space="preserve"> </w:t>
      </w:r>
      <w:r>
        <w:t xml:space="preserve">Models Tempra/DHC-E 8/10 and DHC-E 12;</w:t>
      </w:r>
    </w:p>
    <w:p>
      <w:pPr>
        <w:pStyle w:val="kar_clause"/>
      </w:pPr>
      <w:r>
        <w:t xml:space="preserve">c.</w:t>
      </w:r>
      <w:r>
        <w:t xml:space="preserve"> </w:t>
      </w:r>
      <w:r>
        <w:t xml:space="preserve">Models Mini 2, Mini 3, Mini 4, and Mini 6 Point of Use tankless electric water heaters; and</w:t>
      </w:r>
    </w:p>
    <w:p>
      <w:pPr>
        <w:pStyle w:val="kar_clause"/>
      </w:pPr>
      <w:r>
        <w:t xml:space="preserve">d.</w:t>
      </w:r>
      <w:r>
        <w:t xml:space="preserve"> </w:t>
      </w:r>
      <w:r>
        <w:t xml:space="preserve">Models 12/2 Plus, 15/15 Plus, 20/20 Plus, 24/24 Plus, 29 Plus, and 36 Plus;</w:t>
      </w:r>
    </w:p>
    <w:p>
      <w:pPr>
        <w:pStyle w:val="kar_subparagraph"/>
      </w:pPr>
      <w:r>
        <w:t xml:space="preserve">21.</w:t>
      </w:r>
      <w:r>
        <w:t xml:space="preserve"> </w:t>
      </w:r>
      <w:r>
        <w:t xml:space="preserve">Bosch Aqua Star tankless water heater. Models 125X, 125B, 125S, 125BS, 125FX, and 38B. All models shall be installed with pressure relief valves;</w:t>
      </w:r>
    </w:p>
    <w:p>
      <w:pPr>
        <w:pStyle w:val="kar_subparagraph"/>
      </w:pPr>
      <w:r>
        <w:t xml:space="preserve">22.</w:t>
      </w:r>
      <w:r>
        <w:t xml:space="preserve"> </w:t>
      </w:r>
      <w:r>
        <w:t xml:space="preserve">Controlled Energy Corporations "Powerstream" tankless water heater;</w:t>
      </w:r>
    </w:p>
    <w:p>
      <w:pPr>
        <w:pStyle w:val="kar_subparagraph"/>
      </w:pPr>
      <w:r>
        <w:t xml:space="preserve">23.</w:t>
      </w:r>
      <w:r>
        <w:t xml:space="preserve"> </w:t>
      </w:r>
      <w:r>
        <w:t xml:space="preserve">Ariston mini tank electric water heaters in 2.5, 4, and 6 gallon models;</w:t>
      </w:r>
    </w:p>
    <w:p>
      <w:pPr>
        <w:pStyle w:val="kar_subparagraph"/>
      </w:pPr>
      <w:r>
        <w:t xml:space="preserve">24.</w:t>
      </w:r>
      <w:r>
        <w:t xml:space="preserve"> </w:t>
      </w:r>
      <w:r>
        <w:t xml:space="preserve">Powerstar PS19T and PS28T Electric Instantaneous Water Heater, as manufactured by Controlled Energy Corporation, to be installed with pressure relief valves;</w:t>
      </w:r>
    </w:p>
    <w:p>
      <w:pPr>
        <w:pStyle w:val="kar_subparagraph"/>
      </w:pPr>
      <w:r>
        <w:t xml:space="preserve">25.</w:t>
      </w:r>
      <w:r>
        <w:t xml:space="preserve"> </w:t>
      </w:r>
      <w:r>
        <w:t xml:space="preserve">Aquastar AQ240 FX (LP, NG) gas fired instantaneous water heater, as manufactured by Controlled Energy Corporation, to be installed with pressure relief valve;</w:t>
      </w:r>
    </w:p>
    <w:p>
      <w:pPr>
        <w:pStyle w:val="kar_subparagraph"/>
      </w:pPr>
      <w:r>
        <w:t xml:space="preserve">26.</w:t>
      </w:r>
      <w:r>
        <w:t xml:space="preserve"> </w:t>
      </w:r>
      <w:r>
        <w:t xml:space="preserve">S.E.T.S. Tankless Water Heater Models: #220, #180, #165, and #145 to be installed with temperature and pressure relief valve;</w:t>
      </w:r>
    </w:p>
    <w:p>
      <w:pPr>
        <w:pStyle w:val="kar_subparagraph"/>
      </w:pPr>
      <w:r>
        <w:t xml:space="preserve">27.</w:t>
      </w:r>
      <w:r>
        <w:t xml:space="preserve"> </w:t>
      </w:r>
      <w:r>
        <w:t xml:space="preserve">Rinnai Continuous Flow Water Heaters: Models 2532FFU(-C), 2532W(-C), 2532FFU, and 2424W(-C) all requiring an approved pressure relief valve;</w:t>
      </w:r>
    </w:p>
    <w:p>
      <w:pPr>
        <w:pStyle w:val="kar_subparagraph"/>
      </w:pPr>
      <w:r>
        <w:t xml:space="preserve">28.</w:t>
      </w:r>
      <w:r>
        <w:t xml:space="preserve"> </w:t>
      </w:r>
      <w:r>
        <w:t xml:space="preserve">Noritz American Corporation Tankless, Instantaneous Water Heater Models: N-042, N-063 to be installed with pressure relief valve;</w:t>
      </w:r>
    </w:p>
    <w:p>
      <w:pPr>
        <w:pStyle w:val="kar_subparagraph"/>
      </w:pPr>
      <w:r>
        <w:t xml:space="preserve">29.</w:t>
      </w:r>
      <w:r>
        <w:t xml:space="preserve"> </w:t>
      </w:r>
      <w:r>
        <w:t xml:space="preserve">Takagi Industrial Company USA, Inc., Instantaneous Water Heaters, Models: T-KLS, T-K JR, T-K2, and T-KD20 to be installed with pressure relief valve;</w:t>
      </w:r>
    </w:p>
    <w:p>
      <w:pPr>
        <w:pStyle w:val="kar_subparagraph"/>
      </w:pPr>
      <w:r>
        <w:t xml:space="preserve">30.</w:t>
      </w:r>
      <w:r>
        <w:t xml:space="preserve"> </w:t>
      </w:r>
      <w:r>
        <w:t xml:space="preserve">Envirotech Systems ESI 2000 Series Tankless Water Heaters, all requiring an approved pressure relief valve;</w:t>
      </w:r>
    </w:p>
    <w:p>
      <w:pPr>
        <w:pStyle w:val="kar_subparagraph"/>
      </w:pPr>
      <w:r>
        <w:t xml:space="preserve">31.</w:t>
      </w:r>
      <w:r>
        <w:t xml:space="preserve"> </w:t>
      </w:r>
      <w:r>
        <w:t xml:space="preserve">Quietside Instantaneous Water Heater Models: QVW8 - 100, 120, 175. All models shall be equipped with an approved temperature and pressure relief valve and temperature preset at 120 degrees;</w:t>
      </w:r>
    </w:p>
    <w:p>
      <w:pPr>
        <w:pStyle w:val="kar_subparagraph"/>
      </w:pPr>
      <w:r>
        <w:t xml:space="preserve">32.</w:t>
      </w:r>
      <w:r>
        <w:t xml:space="preserve"> </w:t>
      </w:r>
      <w:r>
        <w:t xml:space="preserve">Seisco Tankless Water Heaters Model:</w:t>
      </w:r>
    </w:p>
    <w:p>
      <w:pPr>
        <w:pStyle w:val="kar_clause"/>
      </w:pPr>
      <w:r>
        <w:t xml:space="preserve">a.</w:t>
      </w:r>
      <w:r>
        <w:t xml:space="preserve"> </w:t>
      </w:r>
      <w:r>
        <w:t xml:space="preserve">Point-of-Use Single Chamber Models: POU24, POU30, POU35, POU40, POU45, POU55, POU60, POU70, POU73, POU78, POU80, POU90, POU140, SC90, and SC140. These models shall not require the installation of a temperature and pressure relief valve;</w:t>
      </w:r>
    </w:p>
    <w:p>
      <w:pPr>
        <w:pStyle w:val="kar_clause"/>
      </w:pPr>
      <w:r>
        <w:t xml:space="preserve">b.</w:t>
      </w:r>
      <w:r>
        <w:t xml:space="preserve"> </w:t>
      </w:r>
      <w:r>
        <w:t xml:space="preserve">Residential Single Phase Models: RA14, RA16, RA18, RA22, RA24, RA28, and RA32. These models shall not require the installation of a temperature and pressure relief valve;</w:t>
      </w:r>
    </w:p>
    <w:p>
      <w:pPr>
        <w:pStyle w:val="kar_clause"/>
      </w:pPr>
      <w:r>
        <w:t xml:space="preserve">c.</w:t>
      </w:r>
      <w:r>
        <w:t xml:space="preserve"> </w:t>
      </w:r>
      <w:r>
        <w:t xml:space="preserve">Commercial Single Phase Models: CA14, CA16, CA18, CA22, CA24, CA28, and CA32. These models shall not require the installation of a temperature and pressure relief valve;</w:t>
      </w:r>
    </w:p>
    <w:p>
      <w:pPr>
        <w:pStyle w:val="kar_clause"/>
      </w:pPr>
      <w:r>
        <w:t xml:space="preserve">d.</w:t>
      </w:r>
      <w:r>
        <w:t xml:space="preserve"> </w:t>
      </w:r>
      <w:r>
        <w:t xml:space="preserve">Commercial Three (3) Phase Models: CA9-3, CA10-3, CA12-3, and CA14-3. These models shall not require the installation of a temperature and pressure relief valve; and</w:t>
      </w:r>
    </w:p>
    <w:p>
      <w:pPr>
        <w:pStyle w:val="kar_clause"/>
      </w:pPr>
      <w:r>
        <w:t xml:space="preserve">e.</w:t>
      </w:r>
      <w:r>
        <w:t xml:space="preserve"> </w:t>
      </w:r>
      <w:r>
        <w:t xml:space="preserve">Electric Mini-Tank Models: SMT2.5, SMT4, and SMT6. These models require the installation of a temperature and pressure relief valve supplied by the manufacturer;</w:t>
      </w:r>
    </w:p>
    <w:p>
      <w:pPr>
        <w:pStyle w:val="kar_subsection"/>
      </w:pPr>
      <w:r>
        <w:t xml:space="preserve">(11)</w:t>
      </w:r>
      <w:r>
        <w:t xml:space="preserve"> </w:t>
      </w:r>
      <w:r>
        <w:t xml:space="preserve">Compression joints. Fail-safe hot and cold water systems;</w:t>
      </w:r>
    </w:p>
    <w:p>
      <w:pPr>
        <w:pStyle w:val="kar_subsection"/>
      </w:pPr>
      <w:r>
        <w:t xml:space="preserve">(12)</w:t>
      </w:r>
      <w:r>
        <w:t xml:space="preserve"> </w:t>
      </w:r>
      <w:r>
        <w:t xml:space="preserve">Orion fittings for acid waste piping systems for above and below ground;</w:t>
      </w:r>
    </w:p>
    <w:p>
      <w:pPr>
        <w:pStyle w:val="kar_subsection"/>
      </w:pPr>
      <w:r>
        <w:t xml:space="preserve">(13)</w:t>
      </w:r>
      <w:r>
        <w:t xml:space="preserve"> </w:t>
      </w:r>
      <w:r>
        <w:t xml:space="preserve">R &amp; G Slone Manufacturing Company. Fuseal mechanical joint for the connection of polypropylene and waste piping;</w:t>
      </w:r>
    </w:p>
    <w:p>
      <w:pPr>
        <w:pStyle w:val="kar_subsection"/>
      </w:pPr>
      <w:r>
        <w:t xml:space="preserve">(14)</w:t>
      </w:r>
      <w:r>
        <w:t xml:space="preserve"> </w:t>
      </w:r>
      <w:r>
        <w:t xml:space="preserve">Johns Manville Flex I drain roof drain system;</w:t>
      </w:r>
    </w:p>
    <w:p>
      <w:pPr>
        <w:pStyle w:val="kar_subsection"/>
      </w:pPr>
      <w:r>
        <w:t xml:space="preserve">(15)</w:t>
      </w:r>
      <w:r>
        <w:t xml:space="preserve"> </w:t>
      </w:r>
      <w:r>
        <w:t xml:space="preserve">Hydrocide liquid membrane (HLM) to be used as a shower pan material conforming to ASTM C836-76. The density of the material shall be at least one-sixteenth (1/16) inch thick;</w:t>
      </w:r>
    </w:p>
    <w:p>
      <w:pPr>
        <w:pStyle w:val="kar_subsection"/>
      </w:pPr>
      <w:r>
        <w:t xml:space="preserve">(16)</w:t>
      </w:r>
      <w:r>
        <w:t xml:space="preserve"> </w:t>
      </w:r>
      <w:r>
        <w:t xml:space="preserve">Scotch-Clad brand waterproofing system as manufactured by the 3M Company for thin-set installation of ceramic and quarry tile in shower stalls, bathrooms, and janitorial closets limited to those applications on concrete floors and using metallic soil and waste piping;</w:t>
      </w:r>
    </w:p>
    <w:p>
      <w:pPr>
        <w:pStyle w:val="kar_subsection"/>
      </w:pPr>
      <w:r>
        <w:t xml:space="preserve">(17)</w:t>
      </w:r>
      <w:r>
        <w:t xml:space="preserve"> </w:t>
      </w:r>
      <w:r>
        <w:t xml:space="preserve">Elkay Aqua-chill water dispensers;</w:t>
      </w:r>
    </w:p>
    <w:p>
      <w:pPr>
        <w:pStyle w:val="kar_subsection"/>
      </w:pPr>
      <w:r>
        <w:t xml:space="preserve">(18)</w:t>
      </w:r>
      <w:r>
        <w:t xml:space="preserve"> </w:t>
      </w:r>
      <w:r>
        <w:t xml:space="preserve">Flexible connectors for hot and cold potable water supply in plumbing fixture connections as manufactured by Aqua-Flo Corporation limited to thirty (30) inch length except dishwashers, which shall be forty-eight (48) inches maximum;</w:t>
      </w:r>
    </w:p>
    <w:p>
      <w:pPr>
        <w:pStyle w:val="kar_subsection"/>
      </w:pPr>
      <w:r>
        <w:t xml:space="preserve">(19)</w:t>
      </w:r>
      <w:r>
        <w:t xml:space="preserve"> </w:t>
      </w:r>
    </w:p>
    <w:p>
      <w:pPr>
        <w:pStyle w:val="kar_paragraph"/>
      </w:pPr>
      <w:r>
        <w:t xml:space="preserve">(a)</w:t>
      </w:r>
      <w:r>
        <w:t xml:space="preserve"> </w:t>
      </w:r>
      <w:r>
        <w:t xml:space="preserve">Delta Faucet Company's quick-connect fitting known as "grabber" to be used with hot and cold potable water installations above ground only;</w:t>
      </w:r>
    </w:p>
    <w:p>
      <w:pPr>
        <w:pStyle w:val="kar_paragraph"/>
      </w:pPr>
      <w:r>
        <w:t xml:space="preserve">(b)</w:t>
      </w:r>
      <w:r>
        <w:t xml:space="preserve"> </w:t>
      </w:r>
      <w:r>
        <w:t xml:space="preserve">REMCO Angle Stop Quick connect valve for use with hot and cold potable water installations above ground only; and</w:t>
      </w:r>
    </w:p>
    <w:p>
      <w:pPr>
        <w:pStyle w:val="kar_paragraph"/>
      </w:pPr>
      <w:r>
        <w:t xml:space="preserve">(c)</w:t>
      </w:r>
      <w:r>
        <w:t xml:space="preserve"> </w:t>
      </w:r>
      <w:r>
        <w:t xml:space="preserve">Red White Valve Corporation. Reduced port polypropylene ball valves designed for installation on fusion welded polypropylene piping systems compliant with NSF standards 61 and 14 and ASTM F2389;</w:t>
      </w:r>
    </w:p>
    <w:p>
      <w:pPr>
        <w:pStyle w:val="kar_subsection"/>
      </w:pPr>
      <w:r>
        <w:t xml:space="preserve">(20)</w:t>
      </w:r>
      <w:r>
        <w:t xml:space="preserve"> </w:t>
      </w:r>
      <w:r>
        <w:t xml:space="preserve">Interceptors:</w:t>
      </w:r>
    </w:p>
    <w:p>
      <w:pPr>
        <w:pStyle w:val="kar_paragraph"/>
      </w:pPr>
      <w:r>
        <w:t xml:space="preserve">(a)</w:t>
      </w:r>
      <w:r>
        <w:t xml:space="preserve"> </w:t>
      </w:r>
      <w:r>
        <w:t xml:space="preserve">Town and Country plastic interceptors to be used as a grease trap;</w:t>
      </w:r>
    </w:p>
    <w:p>
      <w:pPr>
        <w:pStyle w:val="kar_paragraph"/>
      </w:pPr>
      <w:r>
        <w:t xml:space="preserve">(b)</w:t>
      </w:r>
      <w:r>
        <w:t xml:space="preserve"> </w:t>
      </w:r>
      <w:r>
        <w:t xml:space="preserve">Grease recovery unit (GRU) as manufactured by Lowe Engineering, Lincoln Park, NJ;</w:t>
      </w:r>
    </w:p>
    <w:p>
      <w:pPr>
        <w:pStyle w:val="kar_paragraph"/>
      </w:pPr>
      <w:r>
        <w:t xml:space="preserve">(c)</w:t>
      </w:r>
      <w:r>
        <w:t xml:space="preserve"> </w:t>
      </w:r>
      <w:r>
        <w:t xml:space="preserve">Scienco, Inc., models SI-101-20G, SI-104-35G, SI-102-50G, and SI-103-100G with PVC solvent connections;</w:t>
      </w:r>
    </w:p>
    <w:p>
      <w:pPr>
        <w:pStyle w:val="kar_paragraph"/>
      </w:pPr>
      <w:r>
        <w:t xml:space="preserve">(d)</w:t>
      </w:r>
      <w:r>
        <w:t xml:space="preserve"> </w:t>
      </w:r>
      <w:r>
        <w:t xml:space="preserve">Rockford separators for grease, oil, hair and solids in various styles and sizes and being more specifically model series G, G LO, G M, G LOM, GF, GFE, GAS, GPS, GSS, OS, RHS, GSC, RMS, RSD, SD, SDE, GTD, and RTD that are used for their intended purpose and installed in accordance to the manufacturer's specification and the plumbing code;</w:t>
      </w:r>
    </w:p>
    <w:p>
      <w:pPr>
        <w:pStyle w:val="kar_paragraph"/>
      </w:pPr>
      <w:r>
        <w:t xml:space="preserve">(e)</w:t>
      </w:r>
      <w:r>
        <w:t xml:space="preserve"> </w:t>
      </w:r>
      <w:r>
        <w:t xml:space="preserve">Grease interceptors as manufactured by Enpoco, Inc. of St. Charles, IL;</w:t>
      </w:r>
    </w:p>
    <w:p>
      <w:pPr>
        <w:pStyle w:val="kar_paragraph"/>
      </w:pPr>
      <w:r>
        <w:t xml:space="preserve">(f)</w:t>
      </w:r>
      <w:r>
        <w:t xml:space="preserve"> </w:t>
      </w:r>
      <w:r>
        <w:t xml:space="preserve">Grease Traps U.S.A.: Polypropylene grease trap, model number GT-25, as certified by the Plumbing and Drain Institute;</w:t>
      </w:r>
    </w:p>
    <w:p>
      <w:pPr>
        <w:pStyle w:val="kar_paragraph"/>
      </w:pPr>
      <w:r>
        <w:t xml:space="preserve">(g)</w:t>
      </w:r>
      <w:r>
        <w:t xml:space="preserve"> </w:t>
      </w:r>
      <w:r>
        <w:t xml:space="preserve">Schier Grease Interceptors Trapper II Series meeting ASME 112.14.3 Model numbers 1820, 2025, 2635, and 3050;</w:t>
      </w:r>
    </w:p>
    <w:p>
      <w:pPr>
        <w:pStyle w:val="kar_paragraph"/>
      </w:pPr>
      <w:r>
        <w:t xml:space="preserve">(h)</w:t>
      </w:r>
      <w:r>
        <w:t xml:space="preserve"> </w:t>
      </w:r>
      <w:r>
        <w:t xml:space="preserve">Schier Grease Interceptors Great Basin Series meeting ASME 112.14.3 Model numbers GB-75 and GB-250 approved only with the installation of two-directional, accessible cleanouts on the inlet and the outlet. The discharge of garbage disposals shall not be permitted; and</w:t>
      </w:r>
    </w:p>
    <w:p>
      <w:pPr>
        <w:pStyle w:val="kar_paragraph"/>
      </w:pPr>
      <w:r>
        <w:t xml:space="preserve">(i)</w:t>
      </w:r>
      <w:r>
        <w:t xml:space="preserve"> </w:t>
      </w:r>
      <w:r>
        <w:t xml:space="preserve">Thermaco Inc. models TZ600 (150 GPM), TZ 400 (75 GPM), and the TZ 160 (35 GPM). These interceptors shall be installed with a full size vent (three (3) or four (4) inches as applicable per manufacturer's instructions to the model being installed), located on the outlet side of the interceptor and returned to the vent stack or located so that it terminates a minimum of twelve (12) inches above the ground;</w:t>
      </w:r>
    </w:p>
    <w:p>
      <w:pPr>
        <w:pStyle w:val="kar_subsection"/>
      </w:pPr>
      <w:r>
        <w:t xml:space="preserve">(21)</w:t>
      </w:r>
      <w:r>
        <w:t xml:space="preserve"> </w:t>
      </w:r>
      <w:r>
        <w:t xml:space="preserve">Plastic Oddities Srv (sewer relief vent) clean-out;</w:t>
      </w:r>
    </w:p>
    <w:p>
      <w:pPr>
        <w:pStyle w:val="kar_subsection"/>
      </w:pPr>
      <w:r>
        <w:t xml:space="preserve">(22)</w:t>
      </w:r>
      <w:r>
        <w:t xml:space="preserve"> </w:t>
      </w:r>
      <w:r>
        <w:t xml:space="preserve">Contech A-2000 - a PVC corrugated pipe with smooth interior meeting or exceeding all the material and service test requirements of ASTM D-3034-06 except dimensions at the time of manufacture;</w:t>
      </w:r>
    </w:p>
    <w:p>
      <w:pPr>
        <w:pStyle w:val="kar_subsection"/>
      </w:pPr>
      <w:r>
        <w:t xml:space="preserve">(23)</w:t>
      </w:r>
      <w:r>
        <w:t xml:space="preserve"> </w:t>
      </w:r>
      <w:r>
        <w:t xml:space="preserve">Nonchemical water treatment to control lime scale and corrosion buildup superior water conditioners as manufactured by Kemtune, Inc;</w:t>
      </w:r>
    </w:p>
    <w:p>
      <w:pPr>
        <w:pStyle w:val="kar_subsection"/>
      </w:pPr>
      <w:r>
        <w:t xml:space="preserve">(24)</w:t>
      </w:r>
      <w:r>
        <w:t xml:space="preserve"> </w:t>
      </w:r>
      <w:r>
        <w:t xml:space="preserve">Eljer plumbing ware - Elgers ultra one/G water closet;</w:t>
      </w:r>
    </w:p>
    <w:p>
      <w:pPr>
        <w:pStyle w:val="kar_subsection"/>
      </w:pPr>
      <w:r>
        <w:t xml:space="preserve">(25)</w:t>
      </w:r>
      <w:r>
        <w:t xml:space="preserve"> </w:t>
      </w:r>
    </w:p>
    <w:p>
      <w:pPr>
        <w:pStyle w:val="kar_paragraph"/>
      </w:pPr>
      <w:r>
        <w:t xml:space="preserve">(a)</w:t>
      </w:r>
      <w:r>
        <w:t xml:space="preserve"> </w:t>
      </w:r>
      <w:r>
        <w:t xml:space="preserve">"Power Flush" and "Quik Jon" as manufactured by Zoeller Company, which shall have a three (3) inch vent and alternate additional waste openings shall be located in the pump chamber above the top of the base chamber; and</w:t>
      </w:r>
    </w:p>
    <w:p>
      <w:pPr>
        <w:pStyle w:val="kar_paragraph"/>
      </w:pPr>
      <w:r>
        <w:t xml:space="preserve">(b)</w:t>
      </w:r>
      <w:r>
        <w:t xml:space="preserve"> </w:t>
      </w:r>
      <w:r>
        <w:t xml:space="preserve">Hydromantic JB-1 System as manufactured by Hydromantic Pumps, Inc.;</w:t>
      </w:r>
    </w:p>
    <w:p>
      <w:pPr>
        <w:pStyle w:val="kar_subsection"/>
      </w:pPr>
      <w:r>
        <w:t xml:space="preserve">(26)</w:t>
      </w:r>
      <w:r>
        <w:t xml:space="preserve"> </w:t>
      </w:r>
      <w:r>
        <w:t xml:space="preserve">Exemplar Energy garden solar water heater;</w:t>
      </w:r>
    </w:p>
    <w:p>
      <w:pPr>
        <w:pStyle w:val="kar_subsection"/>
      </w:pPr>
      <w:r>
        <w:t xml:space="preserve">(27)</w:t>
      </w:r>
      <w:r>
        <w:t xml:space="preserve"> </w:t>
      </w:r>
      <w:r>
        <w:t xml:space="preserve">ProSet systems for pipe penetrations in fire rated structures. System A for copper and steel pipe. System C using solvent weld joints only. Proset E-Z flex coupling shall be approved for similar or dissimilar materials;</w:t>
      </w:r>
    </w:p>
    <w:p>
      <w:pPr>
        <w:pStyle w:val="kar_subsection"/>
      </w:pPr>
      <w:r>
        <w:t xml:space="preserve">(28)</w:t>
      </w:r>
      <w:r>
        <w:t xml:space="preserve"> </w:t>
      </w:r>
    </w:p>
    <w:p>
      <w:pPr>
        <w:pStyle w:val="kar_paragraph"/>
      </w:pPr>
      <w:r>
        <w:t xml:space="preserve">(a)</w:t>
      </w:r>
      <w:r>
        <w:t xml:space="preserve"> </w:t>
      </w:r>
      <w:r>
        <w:t xml:space="preserve">ABS and PVC backwater valves, Models 3281, 3282, 3283, and 3284 for solvent cement joints only as manufactured by Canplas Industries;</w:t>
      </w:r>
    </w:p>
    <w:p>
      <w:pPr>
        <w:pStyle w:val="kar_paragraph"/>
      </w:pPr>
      <w:r>
        <w:t xml:space="preserve">(b)</w:t>
      </w:r>
      <w:r>
        <w:t xml:space="preserve"> </w:t>
      </w:r>
      <w:r>
        <w:t xml:space="preserve">Flood-Gate Automatic Backwater Valve as manufactured by Bibby-Ste-Croix; and</w:t>
      </w:r>
    </w:p>
    <w:p>
      <w:pPr>
        <w:pStyle w:val="kar_paragraph"/>
      </w:pPr>
      <w:r>
        <w:t xml:space="preserve">(c)</w:t>
      </w:r>
      <w:r>
        <w:t xml:space="preserve"> </w:t>
      </w:r>
      <w:r>
        <w:t xml:space="preserve">Fullport Backwater Valve as manufactured by Mainline Backflow Products, Inc.;</w:t>
      </w:r>
    </w:p>
    <w:p>
      <w:pPr>
        <w:pStyle w:val="kar_subsection"/>
      </w:pPr>
      <w:r>
        <w:t xml:space="preserve">(29)</w:t>
      </w:r>
      <w:r>
        <w:t xml:space="preserve"> </w:t>
      </w:r>
      <w:r>
        <w:t xml:space="preserve">Clamp-All Corporation Pipe Coupling Systems shall be approved size for size on dissimilar materials on new or existing installations. The use of Snap-All Increaser/Reducer transition bushings shall be included in this approval;</w:t>
      </w:r>
    </w:p>
    <w:p>
      <w:pPr>
        <w:pStyle w:val="kar_subsection"/>
      </w:pPr>
      <w:r>
        <w:t xml:space="preserve">(30)</w:t>
      </w:r>
      <w:r>
        <w:t xml:space="preserve"> </w:t>
      </w:r>
      <w:r>
        <w:t xml:space="preserve">Mission Rubber Company "Band-Seal Specialty Coupling" shall be approved as a transition between any combination of the following materials: cast iron, copper, galvanized steel, schedule 40 PVC and ABS, and SDR 35;</w:t>
      </w:r>
    </w:p>
    <w:p>
      <w:pPr>
        <w:pStyle w:val="kar_subsection"/>
      </w:pPr>
      <w:r>
        <w:t xml:space="preserve">(31)</w:t>
      </w:r>
      <w:r>
        <w:t xml:space="preserve"> </w:t>
      </w:r>
    </w:p>
    <w:p>
      <w:pPr>
        <w:pStyle w:val="kar_paragraph"/>
      </w:pPr>
      <w:r>
        <w:t xml:space="preserve">(a)</w:t>
      </w:r>
      <w:r>
        <w:t xml:space="preserve"> </w:t>
      </w:r>
      <w:r>
        <w:t xml:space="preserve">Laticrete 9235 Waterproof Membrane to be used as a safing material for floors and walls in showers, bathtubs, and floor drain pans;</w:t>
      </w:r>
    </w:p>
    <w:p>
      <w:pPr>
        <w:pStyle w:val="kar_paragraph"/>
      </w:pPr>
      <w:r>
        <w:t xml:space="preserve">(b)</w:t>
      </w:r>
      <w:r>
        <w:t xml:space="preserve"> </w:t>
      </w:r>
      <w:r>
        <w:t xml:space="preserve">Ultra-Set as manufactured by Bostik Construction Products to be used as a water proofing material;</w:t>
      </w:r>
    </w:p>
    <w:p>
      <w:pPr>
        <w:pStyle w:val="kar_subsection"/>
      </w:pPr>
      <w:r>
        <w:t xml:space="preserve">(32)</w:t>
      </w:r>
      <w:r>
        <w:t xml:space="preserve"> </w:t>
      </w:r>
      <w:r>
        <w:t xml:space="preserve">DFW Elastomeric PVC coupling manufactured by DFW Plastics, Inc. for use on building sewers;</w:t>
      </w:r>
    </w:p>
    <w:p>
      <w:pPr>
        <w:pStyle w:val="kar_subsection"/>
      </w:pPr>
      <w:r>
        <w:t xml:space="preserve">(33)</w:t>
      </w:r>
      <w:r>
        <w:t xml:space="preserve"> </w:t>
      </w:r>
    </w:p>
    <w:p>
      <w:pPr>
        <w:pStyle w:val="kar_paragraph"/>
      </w:pPr>
      <w:r>
        <w:t xml:space="preserve">(a)</w:t>
      </w:r>
      <w:r>
        <w:t xml:space="preserve"> </w:t>
      </w:r>
      <w:r>
        <w:t xml:space="preserve">Fernco Lowflex Shielded Couplings, approved for connecting extra heavy, no-hub, and service weight cast iron pipe, DWV PVC and ABS pipe, SDR 35 sewer pipe, galvanized steel pipe, and copper pipe or as a transition between any of these materials in soil waste and vent systems above or below grade; and</w:t>
      </w:r>
    </w:p>
    <w:p>
      <w:pPr>
        <w:pStyle w:val="kar_paragraph"/>
      </w:pPr>
      <w:r>
        <w:t xml:space="preserve">(b)</w:t>
      </w:r>
      <w:r>
        <w:t xml:space="preserve"> </w:t>
      </w:r>
      <w:r>
        <w:t xml:space="preserve">Fernco Proflex Shielded Couplings: Series 3000 for service weight cast iron to plastic, steel, or extra cast iron in sizes one and one-half (1 1/2) inch to four (4) inch, Series 3001 for cast iron, plastic, or steel to copper in sizes one and one-half (1 1/2) inch to two (2) inch; and Series 3003 for copper to copper in one and one-half (1 1/2) inch;</w:t>
      </w:r>
    </w:p>
    <w:p>
      <w:pPr>
        <w:pStyle w:val="kar_subsection"/>
      </w:pPr>
      <w:r>
        <w:t xml:space="preserve">(34)</w:t>
      </w:r>
      <w:r>
        <w:t xml:space="preserve"> </w:t>
      </w:r>
      <w:r>
        <w:t xml:space="preserve">TBA drain, waste and vent pipe, schedule 40 PVC piping marked "meets dimensional specifications of ASTM D-2665". This pipe shall have been tested for the tensile strength, durability, of ASTM D-2665 except that it is made from recycled, unused plastics rather than virgin materials;</w:t>
      </w:r>
    </w:p>
    <w:p>
      <w:pPr>
        <w:pStyle w:val="kar_subsection"/>
      </w:pPr>
      <w:r>
        <w:t xml:space="preserve">(35)</w:t>
      </w:r>
      <w:r>
        <w:t xml:space="preserve"> </w:t>
      </w:r>
      <w:r>
        <w:t xml:space="preserve">Blucher-Josam stainless steel pipe, fittings, and drains for disposal of corrosive wastes;</w:t>
      </w:r>
    </w:p>
    <w:p>
      <w:pPr>
        <w:pStyle w:val="kar_subsection"/>
      </w:pPr>
      <w:r>
        <w:t xml:space="preserve">(36)</w:t>
      </w:r>
      <w:r>
        <w:t xml:space="preserve"> </w:t>
      </w:r>
      <w:r>
        <w:t xml:space="preserve">Paul Panella Industries Hostalen GUR UHMW Polymer Cleanout approved for use on sewers of Schedule 40 PVC, ABS, and SDR in four (4) inch and six (6) inch sizes;</w:t>
      </w:r>
    </w:p>
    <w:p>
      <w:pPr>
        <w:pStyle w:val="kar_subsection"/>
      </w:pPr>
      <w:r>
        <w:t xml:space="preserve">(37)</w:t>
      </w:r>
      <w:r>
        <w:t xml:space="preserve"> </w:t>
      </w:r>
      <w:r>
        <w:t xml:space="preserve">Advanced Drainage Systems, Inc., Series 35 polyethylene corrugated sewer pipe with a smooth interior for underground storm water drainage within a building;</w:t>
      </w:r>
    </w:p>
    <w:p>
      <w:pPr>
        <w:pStyle w:val="kar_subsection"/>
      </w:pPr>
      <w:r>
        <w:t xml:space="preserve">(38)</w:t>
      </w:r>
      <w:r>
        <w:t xml:space="preserve"> </w:t>
      </w:r>
      <w:r>
        <w:t xml:space="preserve">"Flowguard Gold" one (1) step CPVC cement for joining copper tube size CPVC piping systems through two (2) inches without the requirement of a cleaner or primer;</w:t>
      </w:r>
    </w:p>
    <w:p>
      <w:pPr>
        <w:pStyle w:val="kar_subsection"/>
      </w:pPr>
      <w:r>
        <w:t xml:space="preserve">(39)</w:t>
      </w:r>
      <w:r>
        <w:t xml:space="preserve"> </w:t>
      </w:r>
      <w:r>
        <w:t xml:space="preserve">E-Z Trap Adapter as manufactured by S &amp; S Enterprises to be used as connection between chrome plated P trap and PVC waste line;</w:t>
      </w:r>
    </w:p>
    <w:p>
      <w:pPr>
        <w:pStyle w:val="kar_subsection"/>
      </w:pPr>
      <w:r>
        <w:t xml:space="preserve">(40)</w:t>
      </w:r>
      <w:r>
        <w:t xml:space="preserve"> </w:t>
      </w:r>
    </w:p>
    <w:p>
      <w:pPr>
        <w:pStyle w:val="kar_paragraph"/>
      </w:pPr>
      <w:r>
        <w:t xml:space="preserve">(a)</w:t>
      </w:r>
      <w:r>
        <w:t xml:space="preserve"> </w:t>
      </w:r>
      <w:r>
        <w:t xml:space="preserve">Canplas Industries LTD Specialty DWV Fittings: Part #3628 ABS or PVC forty-five (45) degree Discharge Closet Flange, Part #2321 Appliance (dishwasher) Wye, and Part #3650A Closet Flange Kit for Concrete Installations; and</w:t>
      </w:r>
    </w:p>
    <w:p>
      <w:pPr>
        <w:pStyle w:val="kar_paragraph"/>
      </w:pPr>
      <w:r>
        <w:t xml:space="preserve">(b)</w:t>
      </w:r>
      <w:r>
        <w:t xml:space="preserve"> </w:t>
      </w:r>
      <w:r>
        <w:t xml:space="preserve">Flo-Bowl Waxless Leakless Toilet System as manufactured by Flo-Bowl Systems Inc.;</w:t>
      </w:r>
    </w:p>
    <w:p>
      <w:pPr>
        <w:pStyle w:val="kar_subsection"/>
      </w:pPr>
      <w:r>
        <w:t xml:space="preserve">(41)</w:t>
      </w:r>
      <w:r>
        <w:t xml:space="preserve"> </w:t>
      </w:r>
    </w:p>
    <w:p>
      <w:pPr>
        <w:pStyle w:val="kar_paragraph"/>
      </w:pPr>
      <w:r>
        <w:t xml:space="preserve">(a)</w:t>
      </w:r>
      <w:r>
        <w:t xml:space="preserve"> </w:t>
      </w:r>
      <w:r>
        <w:t xml:space="preserve">Conbraco 78-RV Series In-Line Water Heater Shut-Off Thermal Expansion Control Valve preset at 125 psi to relieve thermal expansion; and</w:t>
      </w:r>
    </w:p>
    <w:p>
      <w:pPr>
        <w:pStyle w:val="kar_paragraph"/>
      </w:pPr>
      <w:r>
        <w:t xml:space="preserve">(b)</w:t>
      </w:r>
      <w:r>
        <w:t xml:space="preserve"> </w:t>
      </w:r>
      <w:r>
        <w:t xml:space="preserve">Watts Regulator BRV Expansion Relief Valve to relieve thermal expansion;</w:t>
      </w:r>
    </w:p>
    <w:p>
      <w:pPr>
        <w:pStyle w:val="kar_subsection"/>
      </w:pPr>
      <w:r>
        <w:t xml:space="preserve">(42)</w:t>
      </w:r>
      <w:r>
        <w:t xml:space="preserve"> </w:t>
      </w:r>
      <w:r>
        <w:t xml:space="preserve">Plastic Productions PVC "Quick Stub" approved as a solvent weld transition between tubular PVC and schedule 40 PVC;</w:t>
      </w:r>
    </w:p>
    <w:p>
      <w:pPr>
        <w:pStyle w:val="kar_subsection"/>
      </w:pPr>
      <w:r>
        <w:t xml:space="preserve">(43)</w:t>
      </w:r>
      <w:r>
        <w:t xml:space="preserve"> </w:t>
      </w:r>
      <w:r>
        <w:t xml:space="preserve">HubSett In Line Test Coupling: PVC and ABS test couplings produced by HubSett Manufacturing Inc. for testing soil waste and vent systems;</w:t>
      </w:r>
    </w:p>
    <w:p>
      <w:pPr>
        <w:pStyle w:val="kar_subsection"/>
      </w:pPr>
      <w:r>
        <w:t xml:space="preserve">(44)</w:t>
      </w:r>
      <w:r>
        <w:t xml:space="preserve"> </w:t>
      </w:r>
      <w:r>
        <w:t xml:space="preserve">Viega/Ridgid ProPress System: Copper press fittings for joining copper water tubing and using an elastomeric o-ring that forms the joint.</w:t>
      </w:r>
    </w:p>
    <w:p>
      <w:pPr>
        <w:pStyle w:val="kar_paragraph"/>
      </w:pPr>
      <w:r>
        <w:t xml:space="preserve">(a)</w:t>
      </w:r>
      <w:r>
        <w:t xml:space="preserve"> </w:t>
      </w:r>
      <w:r>
        <w:t xml:space="preserve">The fitting shall be made by pressing the socket joint under pressure in accordance with the manufacturer's installation requirements; and</w:t>
      </w:r>
    </w:p>
    <w:p>
      <w:pPr>
        <w:pStyle w:val="kar_paragraph"/>
      </w:pPr>
      <w:r>
        <w:t xml:space="preserve">(b)</w:t>
      </w:r>
      <w:r>
        <w:t xml:space="preserve"> </w:t>
      </w:r>
      <w:r>
        <w:t xml:space="preserve">This system shall be approved for pipe sizes one-half (1/2) inch through four (4) inch for above slab installations only;</w:t>
      </w:r>
    </w:p>
    <w:p>
      <w:pPr>
        <w:pStyle w:val="kar_subsection"/>
      </w:pPr>
      <w:r>
        <w:t xml:space="preserve">(45)</w:t>
      </w:r>
      <w:r>
        <w:t xml:space="preserve"> </w:t>
      </w:r>
      <w:r>
        <w:t xml:space="preserve">TRIC Trenchless Systems for replacement sewers in four (4) inch and six (6) inch sizes.</w:t>
      </w:r>
    </w:p>
    <w:p>
      <w:pPr>
        <w:pStyle w:val="kar_paragraph"/>
      </w:pPr>
      <w:r>
        <w:t xml:space="preserve">(a)</w:t>
      </w:r>
      <w:r>
        <w:t xml:space="preserve"> </w:t>
      </w:r>
      <w:r>
        <w:t xml:space="preserve">A video recording of the existing sewer shall be made to determine proper alignment and reviewed by the plumbing inspector;</w:t>
      </w:r>
    </w:p>
    <w:p>
      <w:pPr>
        <w:pStyle w:val="kar_paragraph"/>
      </w:pPr>
      <w:r>
        <w:t xml:space="preserve">(b)</w:t>
      </w:r>
      <w:r>
        <w:t xml:space="preserve"> </w:t>
      </w:r>
      <w:r>
        <w:t xml:space="preserve">After the installation is complete, another video recording shall be reviewed by the plumbing inspector to ensure that the installation was successful;</w:t>
      </w:r>
    </w:p>
    <w:p>
      <w:pPr>
        <w:pStyle w:val="kar_paragraph"/>
      </w:pPr>
      <w:r>
        <w:t xml:space="preserve">(c)</w:t>
      </w:r>
      <w:r>
        <w:t xml:space="preserve"> </w:t>
      </w:r>
      <w:r>
        <w:t xml:space="preserve">The sewer shall be tested according to 815 KAR 20:150; and</w:t>
      </w:r>
    </w:p>
    <w:p>
      <w:pPr>
        <w:pStyle w:val="kar_paragraph"/>
      </w:pPr>
      <w:r>
        <w:t xml:space="preserve">(d)</w:t>
      </w:r>
      <w:r>
        <w:t xml:space="preserve"> </w:t>
      </w:r>
      <w:r>
        <w:t xml:space="preserve">The interior heat fusion bead shall be removed to provide a smooth surface with no obstruction;</w:t>
      </w:r>
    </w:p>
    <w:p>
      <w:pPr>
        <w:pStyle w:val="kar_subsection"/>
      </w:pPr>
      <w:r>
        <w:t xml:space="preserve">(46)</w:t>
      </w:r>
      <w:r>
        <w:t xml:space="preserve"> </w:t>
      </w:r>
      <w:r>
        <w:t xml:space="preserve">Envirovac Inc.: Evac Vacuum Systems Condensate Collection System approved for condensate collection and the discharge from lavatories only;</w:t>
      </w:r>
    </w:p>
    <w:p>
      <w:pPr>
        <w:pStyle w:val="kar_subsection"/>
      </w:pPr>
      <w:r>
        <w:t xml:space="preserve">(47)</w:t>
      </w:r>
      <w:r>
        <w:t xml:space="preserve"> </w:t>
      </w:r>
      <w:r>
        <w:t xml:space="preserve">Macerating Systems from Sanitary-for-All, consisting of a sump with a macerating pump, with or without a macerating toilet. The sump shall be air tight and provided with a minimum one and one-fourth (1 1/4) inch vent. These systems shall be installed in accordance with the manufacturer's recommendations and shall not be used as a primary means of waste disposal;</w:t>
      </w:r>
    </w:p>
    <w:p>
      <w:pPr>
        <w:pStyle w:val="kar_subsection"/>
      </w:pPr>
      <w:r>
        <w:t xml:space="preserve">(48)</w:t>
      </w:r>
      <w:r>
        <w:t xml:space="preserve"> </w:t>
      </w:r>
      <w:r>
        <w:t xml:space="preserve">Rhino Wet Waste Interceptor manufactured by Ecosystems Inc. to be used as a prefiltration of wet wastes before discharging to a grease trap or interceptor;</w:t>
      </w:r>
    </w:p>
    <w:p>
      <w:pPr>
        <w:pStyle w:val="kar_subsection"/>
      </w:pPr>
      <w:r>
        <w:t xml:space="preserve">(49)</w:t>
      </w:r>
      <w:r>
        <w:t xml:space="preserve"> </w:t>
      </w:r>
      <w:r>
        <w:t xml:space="preserve">Quick Snap Multi Level Flange as manufactured by Jett Plumbing Products, Inc;</w:t>
      </w:r>
    </w:p>
    <w:p>
      <w:pPr>
        <w:pStyle w:val="kar_subsection"/>
      </w:pPr>
      <w:r>
        <w:t xml:space="preserve">(50)</w:t>
      </w:r>
      <w:r>
        <w:t xml:space="preserve"> </w:t>
      </w:r>
      <w:r>
        <w:t xml:space="preserve">Sioux Chief Manufacturers Stainless Steel Swivel Ring Closet Flange;</w:t>
      </w:r>
    </w:p>
    <w:p>
      <w:pPr>
        <w:pStyle w:val="kar_subsection"/>
      </w:pPr>
      <w:r>
        <w:t xml:space="preserve">(51)</w:t>
      </w:r>
      <w:r>
        <w:t xml:space="preserve"> </w:t>
      </w:r>
      <w:r>
        <w:t xml:space="preserve">Service Weight and No-Hub Cast Iron Pipe and Fittings furnished by DWV Casting Company complying with ASTM A74 and A888 and CIPI 301-00;</w:t>
      </w:r>
    </w:p>
    <w:p>
      <w:pPr>
        <w:pStyle w:val="kar_subsection"/>
      </w:pPr>
      <w:r>
        <w:t xml:space="preserve">(52)</w:t>
      </w:r>
      <w:r>
        <w:t xml:space="preserve"> </w:t>
      </w:r>
      <w:r>
        <w:t xml:space="preserve">American Pipe Lining, Inc. APL 2000, which is an epoxy lining used in restoring water distribution systems. The use of APL 2000 shall comply with paragraphs (a) through (d) of this subsection.</w:t>
      </w:r>
    </w:p>
    <w:p>
      <w:pPr>
        <w:pStyle w:val="kar_paragraph"/>
      </w:pPr>
      <w:r>
        <w:t xml:space="preserve">(a)</w:t>
      </w:r>
      <w:r>
        <w:t xml:space="preserve"> </w:t>
      </w:r>
      <w:r>
        <w:t xml:space="preserve">A plumbing construction permit shall be required.</w:t>
      </w:r>
    </w:p>
    <w:p>
      <w:pPr>
        <w:pStyle w:val="kar_paragraph"/>
      </w:pPr>
      <w:r>
        <w:t xml:space="preserve">(b)</w:t>
      </w:r>
      <w:r>
        <w:t xml:space="preserve"> </w:t>
      </w:r>
      <w:r>
        <w:t xml:space="preserve">Installation shall be by a licensed plumber.</w:t>
      </w:r>
    </w:p>
    <w:p>
      <w:pPr>
        <w:pStyle w:val="kar_paragraph"/>
      </w:pPr>
      <w:r>
        <w:t xml:space="preserve">(c)</w:t>
      </w:r>
      <w:r>
        <w:t xml:space="preserve"> </w:t>
      </w:r>
      <w:r>
        <w:t xml:space="preserve">Water quality shall be tested before and after each project.</w:t>
      </w:r>
    </w:p>
    <w:p>
      <w:pPr>
        <w:pStyle w:val="kar_paragraph"/>
      </w:pPr>
      <w:r>
        <w:t xml:space="preserve">(d)</w:t>
      </w:r>
      <w:r>
        <w:t xml:space="preserve"> </w:t>
      </w:r>
      <w:r>
        <w:t xml:space="preserve">A water distribution system treated with APL 2000 shall be clearly marked on all exposed piping and the water heater with the following notice: "FLAMELESS TECHNIQUES MUST BE USED FOR ALL REPAIRS AND MODIFICATIONS TO THIS PIPING SYSTEM";</w:t>
      </w:r>
    </w:p>
    <w:p>
      <w:pPr>
        <w:pStyle w:val="kar_subsection"/>
      </w:pPr>
      <w:r>
        <w:t xml:space="preserve">(53)</w:t>
      </w:r>
      <w:r>
        <w:t xml:space="preserve"> </w:t>
      </w:r>
      <w:r>
        <w:t xml:space="preserve">Base Products Corporation.</w:t>
      </w:r>
    </w:p>
    <w:p>
      <w:pPr>
        <w:pStyle w:val="kar_paragraph"/>
      </w:pPr>
      <w:r>
        <w:t xml:space="preserve">(a)</w:t>
      </w:r>
      <w:r>
        <w:t xml:space="preserve"> </w:t>
      </w:r>
      <w:r>
        <w:t xml:space="preserve">Water powered pump: basepump. Each model shall:</w:t>
      </w:r>
    </w:p>
    <w:p>
      <w:pPr>
        <w:pStyle w:val="kar_subparagraph"/>
      </w:pPr>
      <w:r>
        <w:t xml:space="preserve">1.</w:t>
      </w:r>
      <w:r>
        <w:t xml:space="preserve"> </w:t>
      </w:r>
      <w:r>
        <w:t xml:space="preserve">Be installed with a reduced pressure principle backflow preventer with copper piping only;</w:t>
      </w:r>
    </w:p>
    <w:p>
      <w:pPr>
        <w:pStyle w:val="kar_subparagraph"/>
      </w:pPr>
      <w:r>
        <w:t xml:space="preserve">2.</w:t>
      </w:r>
      <w:r>
        <w:t xml:space="preserve"> </w:t>
      </w:r>
      <w:r>
        <w:t xml:space="preserve">Be approved for groundwater removal only; and</w:t>
      </w:r>
    </w:p>
    <w:p>
      <w:pPr>
        <w:pStyle w:val="kar_subparagraph"/>
      </w:pPr>
      <w:r>
        <w:t xml:space="preserve">3.</w:t>
      </w:r>
      <w:r>
        <w:t xml:space="preserve"> </w:t>
      </w:r>
      <w:r>
        <w:t xml:space="preserve">Require incoming water pressure of 50 psi to operate; and</w:t>
      </w:r>
    </w:p>
    <w:p>
      <w:pPr>
        <w:pStyle w:val="kar_paragraph"/>
      </w:pPr>
      <w:r>
        <w:t xml:space="preserve">(b)</w:t>
      </w:r>
      <w:r>
        <w:t xml:space="preserve"> </w:t>
      </w:r>
      <w:r>
        <w:t xml:space="preserve">Battery back-up pump: hydropump;</w:t>
      </w:r>
    </w:p>
    <w:p>
      <w:pPr>
        <w:pStyle w:val="kar_subsection"/>
      </w:pPr>
      <w:r>
        <w:t xml:space="preserve">(54)</w:t>
      </w:r>
      <w:r>
        <w:t xml:space="preserve"> </w:t>
      </w:r>
      <w:r>
        <w:t xml:space="preserve">Perma-Liner Industries, Inc, Lateral Lining System.</w:t>
      </w:r>
    </w:p>
    <w:p>
      <w:pPr>
        <w:pStyle w:val="kar_paragraph"/>
      </w:pPr>
      <w:r>
        <w:t xml:space="preserve">(a)</w:t>
      </w:r>
      <w:r>
        <w:t xml:space="preserve"> </w:t>
      </w:r>
      <w:r>
        <w:t xml:space="preserve">This system shall be approved for pipe sizes three (3) inches through eight (8) inches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by 815 KAR 20:150, Section 4(2) or (3).</w:t>
      </w:r>
    </w:p>
    <w:p>
      <w:pPr>
        <w:pStyle w:val="kar_paragraph"/>
      </w:pPr>
      <w:r>
        <w:t xml:space="preserve">(c)</w:t>
      </w:r>
      <w:r>
        <w:t xml:space="preserve"> </w:t>
      </w:r>
      <w:r>
        <w:t xml:space="preserve">Exterior applications shall be video recorded before and after and shall have a smoke test to comply with 815 KAR 20:150, Section 4(6).</w:t>
      </w:r>
    </w:p>
    <w:p>
      <w:pPr>
        <w:pStyle w:val="kar_paragraph"/>
      </w:pPr>
      <w:r>
        <w:t xml:space="preserve">(d)</w:t>
      </w:r>
      <w:r>
        <w:t xml:space="preserve"> </w:t>
      </w:r>
      <w:r>
        <w:t xml:space="preserve">A permit shall be obtained prior to an exterior or interior application;</w:t>
      </w:r>
    </w:p>
    <w:p>
      <w:pPr>
        <w:pStyle w:val="kar_subsection"/>
      </w:pPr>
      <w:r>
        <w:t xml:space="preserve">(55)</w:t>
      </w:r>
      <w:r>
        <w:t xml:space="preserve"> </w:t>
      </w:r>
      <w:r>
        <w:t xml:space="preserve">Stainless steel piping system for potable water applications manufactured by Victaulic for above ground applications only;</w:t>
      </w:r>
    </w:p>
    <w:p>
      <w:pPr>
        <w:pStyle w:val="kar_subsection"/>
      </w:pPr>
      <w:r>
        <w:t xml:space="preserve">(56)</w:t>
      </w:r>
      <w:r>
        <w:t xml:space="preserve"> </w:t>
      </w:r>
      <w:r>
        <w:t xml:space="preserve">Wallgate Classic Model CME recessed and molded handwasher/dryer;</w:t>
      </w:r>
    </w:p>
    <w:p>
      <w:pPr>
        <w:pStyle w:val="kar_subsection"/>
      </w:pPr>
      <w:r>
        <w:t xml:space="preserve">(57)</w:t>
      </w:r>
      <w:r>
        <w:t xml:space="preserve"> </w:t>
      </w:r>
      <w:r>
        <w:t xml:space="preserve">MaxLiner.</w:t>
      </w:r>
    </w:p>
    <w:p>
      <w:pPr>
        <w:pStyle w:val="kar_paragraph"/>
      </w:pPr>
      <w:r>
        <w:t xml:space="preserve">(a)</w:t>
      </w:r>
      <w:r>
        <w:t xml:space="preserve"> </w:t>
      </w:r>
      <w:r>
        <w:t xml:space="preserve">This system shall be approved for pipe sizes three (3) inch through ten (10) inch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in 815 KAR 20:150, Section 4(2) or (3).</w:t>
      </w:r>
    </w:p>
    <w:p>
      <w:pPr>
        <w:pStyle w:val="kar_paragraph"/>
      </w:pPr>
      <w:r>
        <w:t xml:space="preserve">(c)</w:t>
      </w:r>
      <w:r>
        <w:t xml:space="preserve"> </w:t>
      </w:r>
      <w:r>
        <w:t xml:space="preserve">Exterior applications shall be video recorded before and after installation and shall have a smoke test to comply with 815 KAR 20:150, Section 4(6).</w:t>
      </w:r>
    </w:p>
    <w:p>
      <w:pPr>
        <w:pStyle w:val="kar_paragraph"/>
      </w:pPr>
      <w:r>
        <w:t xml:space="preserve">(d)</w:t>
      </w:r>
      <w:r>
        <w:t xml:space="preserve"> </w:t>
      </w:r>
      <w:r>
        <w:t xml:space="preserve">Permits shall be required for both interior and exterior applications;</w:t>
      </w:r>
    </w:p>
    <w:p>
      <w:pPr>
        <w:pStyle w:val="kar_subsection"/>
      </w:pPr>
      <w:r>
        <w:t xml:space="preserve">(58)</w:t>
      </w:r>
      <w:r>
        <w:t xml:space="preserve"> </w:t>
      </w:r>
      <w:r>
        <w:t xml:space="preserve">Nuflow Technologies Inc., Nuflow System.</w:t>
      </w:r>
    </w:p>
    <w:p>
      <w:pPr>
        <w:pStyle w:val="kar_paragraph"/>
      </w:pPr>
      <w:r>
        <w:t xml:space="preserve">(a)</w:t>
      </w:r>
      <w:r>
        <w:t xml:space="preserve"> </w:t>
      </w:r>
      <w:r>
        <w:t xml:space="preserve">This system shall be approved for pipe sizes one and one-half (1 1/2) inch through twelve (12) inch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in 815 KAR 20:150, Section 4(2) or (3).</w:t>
      </w:r>
    </w:p>
    <w:p>
      <w:pPr>
        <w:pStyle w:val="kar_paragraph"/>
      </w:pPr>
      <w:r>
        <w:t xml:space="preserve">(c)</w:t>
      </w:r>
      <w:r>
        <w:t xml:space="preserve"> </w:t>
      </w:r>
      <w:r>
        <w:t xml:space="preserve">Exterior applications shall be video recorded before and after installation and shall have a smoke test to comply with 815 KAR 20:150, Section 4(6).</w:t>
      </w:r>
    </w:p>
    <w:p>
      <w:pPr>
        <w:pStyle w:val="kar_paragraph"/>
      </w:pPr>
      <w:r>
        <w:t xml:space="preserve">(d)</w:t>
      </w:r>
      <w:r>
        <w:t xml:space="preserve"> </w:t>
      </w:r>
      <w:r>
        <w:t xml:space="preserve">Permits shall be required for both interior and exterior applications;</w:t>
      </w:r>
    </w:p>
    <w:p>
      <w:pPr>
        <w:pStyle w:val="kar_subsection"/>
      </w:pPr>
      <w:r>
        <w:t xml:space="preserve">(59)</w:t>
      </w:r>
      <w:r>
        <w:t xml:space="preserve"> </w:t>
      </w:r>
      <w:r>
        <w:t xml:space="preserve">Schluter Shower System for waterproofing tiled shower installations installed per manufacturer recommendations;</w:t>
      </w:r>
    </w:p>
    <w:p>
      <w:pPr>
        <w:pStyle w:val="kar_subsection"/>
      </w:pPr>
      <w:r>
        <w:t xml:space="preserve">(60)</w:t>
      </w:r>
      <w:r>
        <w:t xml:space="preserve"> </w:t>
      </w:r>
      <w:r>
        <w:t xml:space="preserve">WATCO Manufacturing Watco Flex and Watco Flex 900 Innovator tub waste and overflow;</w:t>
      </w:r>
    </w:p>
    <w:p>
      <w:pPr>
        <w:pStyle w:val="kar_subsection"/>
      </w:pPr>
      <w:r>
        <w:t xml:space="preserve">(61)</w:t>
      </w:r>
      <w:r>
        <w:t xml:space="preserve"> </w:t>
      </w:r>
      <w:r>
        <w:t xml:space="preserve">J.R. Smith MFG. CO. THE BOSS TEE Series 4505 cleanout tee;</w:t>
      </w:r>
    </w:p>
    <w:p>
      <w:pPr>
        <w:pStyle w:val="kar_subsection"/>
      </w:pPr>
      <w:r>
        <w:t xml:space="preserve">(62)</w:t>
      </w:r>
      <w:r>
        <w:t xml:space="preserve"> </w:t>
      </w:r>
      <w:r>
        <w:t xml:space="preserve">Pipe Patch NO-Dig Repair System by Source One Environmental.</w:t>
      </w:r>
    </w:p>
    <w:p>
      <w:pPr>
        <w:pStyle w:val="kar_paragraph"/>
      </w:pPr>
      <w:r>
        <w:t xml:space="preserve">(a)</w:t>
      </w:r>
      <w:r>
        <w:t xml:space="preserve"> </w:t>
      </w:r>
      <w:r>
        <w:t xml:space="preserve">The repair shall require a plumbing installation permit issued by the department; and</w:t>
      </w:r>
    </w:p>
    <w:p>
      <w:pPr>
        <w:pStyle w:val="kar_paragraph"/>
      </w:pPr>
      <w:r>
        <w:t xml:space="preserve">(b)</w:t>
      </w:r>
      <w:r>
        <w:t xml:space="preserve"> </w:t>
      </w:r>
      <w:r>
        <w:t xml:space="preserve">After the repair has been completed, the building sewer shall be inspected, tested with either a water or a smoke test, and approved by the department;</w:t>
      </w:r>
    </w:p>
    <w:p>
      <w:pPr>
        <w:pStyle w:val="kar_subsection"/>
      </w:pPr>
      <w:r>
        <w:t xml:space="preserve">(63)</w:t>
      </w:r>
      <w:r>
        <w:t xml:space="preserve"> </w:t>
      </w:r>
      <w:r>
        <w:t xml:space="preserve">PHIX Cartridge Systems. The PHIX cartridge system shall be approved for use as a point-source or in-line acid neutralization system;</w:t>
      </w:r>
    </w:p>
    <w:p>
      <w:pPr>
        <w:pStyle w:val="kar_subsection"/>
      </w:pPr>
      <w:r>
        <w:t xml:space="preserve">(64)</w:t>
      </w:r>
      <w:r>
        <w:t xml:space="preserve"> </w:t>
      </w:r>
      <w:r>
        <w:t xml:space="preserve">SharkBite Evopex polymer fittings meeting ASSE Standard 1061. The use of SharkBite Evopex polymer fittings shall be approved for underground burial except the fitting shall not be buried:</w:t>
      </w:r>
    </w:p>
    <w:p>
      <w:pPr>
        <w:pStyle w:val="kar_paragraph"/>
      </w:pPr>
      <w:r>
        <w:t xml:space="preserve">(a)</w:t>
      </w:r>
      <w:r>
        <w:t xml:space="preserve"> </w:t>
      </w:r>
      <w:r>
        <w:t xml:space="preserve">Under or encased in concrete, or</w:t>
      </w:r>
    </w:p>
    <w:p>
      <w:pPr>
        <w:pStyle w:val="kar_paragraph"/>
      </w:pPr>
      <w:r>
        <w:t xml:space="preserve">(b)</w:t>
      </w:r>
      <w:r>
        <w:t xml:space="preserve"> </w:t>
      </w:r>
      <w:r>
        <w:t xml:space="preserve">Underground beneath a building; and</w:t>
      </w:r>
    </w:p>
    <w:p>
      <w:pPr>
        <w:pStyle w:val="kar_subsection"/>
      </w:pPr>
      <w:r>
        <w:t xml:space="preserve">(65)</w:t>
      </w:r>
      <w:r>
        <w:t xml:space="preserve"> </w:t>
      </w:r>
      <w:r>
        <w:t xml:space="preserve">SharkBite Universal DZR brass fittings or SharkBite EvoPEX DZR brass transition fittings meeting ASSE Standard 1061. The use of these fittings shall be approved for underground burial if the fitting is:</w:t>
      </w:r>
    </w:p>
    <w:p>
      <w:pPr>
        <w:pStyle w:val="kar_paragraph"/>
      </w:pPr>
      <w:r>
        <w:t xml:space="preserve">(a)</w:t>
      </w:r>
      <w:r>
        <w:t xml:space="preserve"> </w:t>
      </w:r>
      <w:r>
        <w:t xml:space="preserve">Wrapped with self-fusing, formaldehyde-free and chloride-free, fully cured silicone tape with a minimum thickness of 0.020 inches;</w:t>
      </w:r>
    </w:p>
    <w:p>
      <w:pPr>
        <w:pStyle w:val="kar_paragraph"/>
      </w:pPr>
      <w:r>
        <w:t xml:space="preserve">(b)</w:t>
      </w:r>
      <w:r>
        <w:t xml:space="preserve"> </w:t>
      </w:r>
      <w:r>
        <w:t xml:space="preserve">Not buried under or encased in concrete; and</w:t>
      </w:r>
    </w:p>
    <w:p>
      <w:pPr>
        <w:pStyle w:val="kar_paragraph"/>
      </w:pPr>
      <w:r>
        <w:t xml:space="preserve">(c)</w:t>
      </w:r>
      <w:r>
        <w:t xml:space="preserve"> </w:t>
      </w:r>
      <w:r>
        <w:t xml:space="preserve">Not buried underground beneath a building.</w:t>
      </w:r>
    </w:p>
    <w:p>
      <w:pPr>
        <w:pStyle w:val="kar_history"/>
        <w:sectPr>
          <w:pgSz w:w="12240" w:h="15840" w:orient="portrait" w:code="1"/>
          <w:pgMar w:top="1080" w:right="1080" w:bottom="1080" w:left="1080" w:header="720" w:footer="720" w:gutter="0"/>
          <w:paperSrc w:first="263" w:other="263"/>
          <w:noEndnote/>
          <w:docGrid w:linePitch="218"/>
        </w:sectPr>
      </w:pPr>
      <w:r>
        <w:t xml:space="preserve">(3 Ky.R. 337; 488; eff. 12-1-1976; Recodified from 401 KAR 1:011, 7-5-1978; 14 Ky.R. 1123; eff. 1-4-1988; 15 Ky.R. 1580; 1799; eff. 2-3-1989; 2446; eff. 7-26-1989; 16 Ky.R. 901; eff. 1-12-1990; 2274; eff. 6-7-1990; 17 Ky.R. 472; eff. 10-14-1990; 2266; eff. 3-13-1991; 3278; eff. 7-519-91; 18 Ky.R. 1228; 1884; eff. 12-8-1991; 2717; eff. 4-3-1992; 19 Ky.R. 295; 730; eff. 9-10-1992; 997; 1383; eff. 12-8-1992; 2503; eff. 7-12-1993; 20 Ky.R. 650; eff. 11-8-1993; 2159; eff. 3-14-1994; 21 Ky.R. 575; eff. 10-10-1994; 22 Ky.R. 796; eff. 12-7-1995; 1383; eff. 3-7-1996; 2119; eff. 7-5-1996; 23 Ky.R. 1754; 2501; eff. 12-11-1996; 3972; eff. 6-25-1997; 24 Ky.R. 957; eff. 12-15-1997; 2460; eff. 12-15-1997; 25 Ky.R. 2959; 26 Ky.R. 386; eff. 8-16-1999; 1046; eff. 1-11-2000; 27 Ky.R. 228; eff. 9-11-2000; 1348; eff. 1-15-2001; 3163; 28 Ky.R. 87; eff. 7-16-2001; 937; eff. 12-19-2001; 2271; eff. 7-15-2002; 29 Ky.R. 2988; eff. 8-13-2003; 30 Ky.R. 1601; eff. 2-16-2004; 2390; 31 Ky.R. 85; eff. 8-6-2004; 32 Ky.R. 365; 657. eff. 11-4-2005; 32 Ky.R. 2357; 33 Ky.R. 400; eff. 9-1-2006; 400; 3258; eff. 7-6-2007; 34 Ky.R. 1232; 1744; eff. 2-1-2008; 35 Ky.R. 2582; 36 Ky.R. 80; 7-29-2009; 37 Ky.R. 186; 732; eff. 10-1-2010; 39 Ky.R. 151; 485; eff. 10-5-2012; 39 Ky.R. 2203; eff. 8-2-2013; 43 Ky.R. 455, 685; eff. 11-16-2016; 46 Ky.R. 1643, 2414;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c6d6bcddc94be4" /><Relationship Type="http://schemas.openxmlformats.org/officeDocument/2006/relationships/settings" Target="/word/settings.xml" Id="Ra384c3a48f854642" /></Relationships>
</file>