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ca39b0e6b48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30:050.</w:t>
      </w:r>
      <w:r>
        <w:t xml:space="preserve"> </w:t>
      </w:r>
      <w:r>
        <w:t xml:space="preserve">Fireworks; approval of exempted novelties.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c7e87984c5424b" /><Relationship Type="http://schemas.openxmlformats.org/officeDocument/2006/relationships/settings" Target="/word/settings.xml" Id="R5fb4912013c54624" /></Relationships>
</file>