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6edda260f4c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35:050.</w:t>
      </w:r>
      <w:r>
        <w:t xml:space="preserve"> </w:t>
      </w:r>
      <w:r>
        <w:t xml:space="preserve">Licensing of electrical contractors, electricians, and master electricians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2ff0513aa3447e" /><Relationship Type="http://schemas.openxmlformats.org/officeDocument/2006/relationships/settings" Target="/word/settings.xml" Id="Rf6e4db33ea3d4497" /></Relationships>
</file>