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a9ac8aa3540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1:010.</w:t>
      </w:r>
      <w:r>
        <w:t xml:space="preserve"> </w:t>
      </w:r>
      <w:r>
        <w:t xml:space="preserve">Eligibility for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6bd76a3dc4993" /><Relationship Type="http://schemas.openxmlformats.org/officeDocument/2006/relationships/settings" Target="/word/settings.xml" Id="R4bdf549b3bcc4ed4" /></Relationships>
</file>