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46881bf4e7427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895 KAR 1:050.</w:t>
      </w:r>
      <w:r>
        <w:t xml:space="preserve"> </w:t>
      </w:r>
      <w:r>
        <w:t xml:space="preserve">Enrollment and reimbursement for providers in the Kentucky HEALTH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3faf35ac50c48a7" /><Relationship Type="http://schemas.openxmlformats.org/officeDocument/2006/relationships/settings" Target="/word/settings.xml" Id="Rbe2e5c1f006c418f" /></Relationships>
</file>