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15131de3740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1:120.</w:t>
      </w:r>
      <w:r>
        <w:t xml:space="preserve"> </w:t>
      </w:r>
      <w:r>
        <w:t xml:space="preserve">Promethazine Hydrochloride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7070ef6b444e10" /><Relationship Type="http://schemas.openxmlformats.org/officeDocument/2006/relationships/settings" Target="/word/settings.xml" Id="R9741cd5a1801466b" /></Relationships>
</file>