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971c0f494c4de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3:030.</w:t>
      </w:r>
      <w:r>
        <w:t xml:space="preserve"> </w:t>
      </w:r>
      <w:r>
        <w:t xml:space="preserve">Personnel policies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45a9a6f6554af4" /><Relationship Type="http://schemas.openxmlformats.org/officeDocument/2006/relationships/settings" Target="/word/settings.xml" Id="R5655a01fb5914d04" /></Relationships>
</file>