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d1e03e0774e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8:023.</w:t>
      </w:r>
      <w:r>
        <w:t xml:space="preserve"> </w:t>
      </w:r>
      <w:r>
        <w:t xml:space="preserve">Local health department operations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439dad4c9b42b6" /><Relationship Type="http://schemas.openxmlformats.org/officeDocument/2006/relationships/settings" Target="/word/settings.xml" Id="Rf74dfbe525094626" /></Relationships>
</file>