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d0275e1ed43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17:035E.</w:t>
      </w:r>
      <w:r>
        <w:t xml:space="preserve"> </w:t>
      </w:r>
      <w:r>
        <w:t xml:space="preserve">State health plan for facilities and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49f769da2b40ea" /><Relationship Type="http://schemas.openxmlformats.org/officeDocument/2006/relationships/settings" Target="/word/settings.xml" Id="R35ea307cc61e40ad" /></Relationships>
</file>