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220af2b564b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100:025.</w:t>
      </w:r>
      <w:r>
        <w:t xml:space="preserve"> </w:t>
      </w:r>
      <w:r>
        <w:t xml:space="preserve">Concentrations above natural background for air and water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52badda2dd4cf0" /><Relationship Type="http://schemas.openxmlformats.org/officeDocument/2006/relationships/settings" Target="/word/settings.xml" Id="R06e506719efb4f79" /></Relationships>
</file>