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b433895384d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1:028.</w:t>
      </w:r>
      <w:r>
        <w:t xml:space="preserve"> </w:t>
      </w:r>
      <w:r>
        <w:t xml:space="preserve">Other laboratory and x-ray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338bf597984597" /><Relationship Type="http://schemas.openxmlformats.org/officeDocument/2006/relationships/settings" Target="/word/settings.xml" Id="R476ec47722324011" /></Relationships>
</file>