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859041d52345e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1:054.</w:t>
      </w:r>
      <w:r>
        <w:t xml:space="preserve"> </w:t>
      </w:r>
      <w:r>
        <w:t xml:space="preserve">Primary care center services.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ced1787e6b04367" /><Relationship Type="http://schemas.openxmlformats.org/officeDocument/2006/relationships/settings" Target="/word/settings.xml" Id="R7fa457e865a447d4" /></Relationships>
</file>