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c9d5c2d3e4e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2:010.</w:t>
      </w:r>
      <w:r>
        <w:t xml:space="preserve"> </w:t>
      </w:r>
      <w:r>
        <w:t xml:space="preserve">AFDC; Standards for need and amount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24a24238bb4244" /><Relationship Type="http://schemas.openxmlformats.org/officeDocument/2006/relationships/settings" Target="/word/settings.xml" Id="Rd6d2ee4bbe204f79" /></Relationships>
</file>