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23c010fc224cb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2:105.</w:t>
      </w:r>
      <w:r>
        <w:t xml:space="preserve"> </w:t>
      </w:r>
      <w:r>
        <w:t xml:space="preserve">Summer energy program; eligibility criteria.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56c2b142234560" /><Relationship Type="http://schemas.openxmlformats.org/officeDocument/2006/relationships/settings" Target="/word/settings.xml" Id="R06c3332711634c46" /></Relationships>
</file>