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16e9a317174fd5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904 KAR 5:150.</w:t>
      </w:r>
      <w:r>
        <w:t xml:space="preserve"> </w:t>
      </w:r>
      <w:r>
        <w:t xml:space="preserve">Determination defined.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7c73e9043a24484" /><Relationship Type="http://schemas.openxmlformats.org/officeDocument/2006/relationships/settings" Target="/word/settings.xml" Id="R84be2cef52fa4a0d" /></Relationships>
</file>