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4d9aed8c246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6:020.</w:t>
      </w:r>
      <w:r>
        <w:t xml:space="preserve"> </w:t>
      </w:r>
      <w:r>
        <w:t xml:space="preserve">Weatherization assistance for low income persons.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19972f00f4cb1" /><Relationship Type="http://schemas.openxmlformats.org/officeDocument/2006/relationships/settings" Target="/word/settings.xml" Id="Ra1b4a24003e44570" /></Relationships>
</file>