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0ac2b405d04c38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905 KAR 1:091.</w:t>
      </w:r>
      <w:r>
        <w:t xml:space="preserve"> </w:t>
      </w:r>
      <w:r>
        <w:t xml:space="preserve">Standards for facilities and agencies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fdb225ee1a34a48" /><Relationship Type="http://schemas.openxmlformats.org/officeDocument/2006/relationships/settings" Target="/word/settings.xml" Id="Rbd6804eb409c4126" /></Relationships>
</file>