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761c023864e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3:040.</w:t>
      </w:r>
      <w:r>
        <w:t xml:space="preserve"> </w:t>
      </w:r>
      <w:r>
        <w:t xml:space="preserve">Allocation formula.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769d2decb476e" /><Relationship Type="http://schemas.openxmlformats.org/officeDocument/2006/relationships/settings" Target="/word/settings.xml" Id="Re2f5d05601fd4409" /></Relationships>
</file>