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7c9d164c4b4e2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6:060.</w:t>
      </w:r>
      <w:r>
        <w:t xml:space="preserve"> </w:t>
      </w:r>
      <w:r>
        <w:t xml:space="preserve">CSBG audit specifications.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dde22dd48fd4e84" /><Relationship Type="http://schemas.openxmlformats.org/officeDocument/2006/relationships/settings" Target="/word/settings.xml" Id="Rc120be254df64b22" /></Relationships>
</file>