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8ffa4771745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7:130.</w:t>
      </w:r>
      <w:r>
        <w:t xml:space="preserve"> </w:t>
      </w:r>
      <w:r>
        <w:t xml:space="preserve">Morehead Treatment Center Policy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4b3732d16e44b6" /><Relationship Type="http://schemas.openxmlformats.org/officeDocument/2006/relationships/settings" Target="/word/settings.xml" Id="R7bca2eeb14db4d2c" /></Relationships>
</file>