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d499d71e543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7:220.</w:t>
      </w:r>
      <w:r>
        <w:t xml:space="preserve"> </w:t>
      </w:r>
      <w:r>
        <w:t xml:space="preserve">Owensboro Treatment Center Policy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e12e9f3e347bf" /><Relationship Type="http://schemas.openxmlformats.org/officeDocument/2006/relationships/settings" Target="/word/settings.xml" Id="R66e0bedba5c04421" /></Relationships>
</file>