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0c8108432f478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8:210.</w:t>
      </w:r>
      <w:r>
        <w:t xml:space="preserve"> </w:t>
      </w:r>
      <w:r>
        <w:t xml:space="preserve">Kentucky long term care ombudsman program.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43ee6ca31d749c3" /><Relationship Type="http://schemas.openxmlformats.org/officeDocument/2006/relationships/settings" Target="/word/settings.xml" Id="R58d2a0d9d17b4870" /></Relationships>
</file>