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ce80e19734c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1:011.</w:t>
      </w:r>
      <w:r>
        <w:t xml:space="preserve"> </w:t>
      </w:r>
      <w:r>
        <w:t xml:space="preserve">Technical eligibility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0da64cdc8544b1" /><Relationship Type="http://schemas.openxmlformats.org/officeDocument/2006/relationships/settings" Target="/word/settings.xml" Id="R91d8db23085e4dd2" /></Relationships>
</file>