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1b528f63049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1:426.</w:t>
      </w:r>
      <w:r>
        <w:t xml:space="preserve"> </w:t>
      </w:r>
      <w:r>
        <w:t xml:space="preserve">Incorporation by reference of the primary care services manual.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1f9a6dd3294db4" /><Relationship Type="http://schemas.openxmlformats.org/officeDocument/2006/relationships/settings" Target="/word/settings.xml" Id="R3290969a5ee04465" /></Relationships>
</file>