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9f8acc86d442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25:100.</w:t>
      </w:r>
      <w:r>
        <w:t xml:space="preserve"> </w:t>
      </w:r>
      <w:r>
        <w:t xml:space="preserve">Receipts for tax paid to retailers; use tax.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d2f628e1224686" /><Relationship Type="http://schemas.openxmlformats.org/officeDocument/2006/relationships/settings" Target="/word/settings.xml" Id="R19db14d79f524b0d" /></Relationships>
</file>