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6723bd40140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1:030.</w:t>
      </w:r>
      <w:r>
        <w:t xml:space="preserve"> </w:t>
      </w:r>
      <w:r>
        <w:t xml:space="preserve">Organization and administration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d1e9af27a6458d" /><Relationship Type="http://schemas.openxmlformats.org/officeDocument/2006/relationships/settings" Target="/word/settings.xml" Id="Ra3df55e70cd5427c" /></Relationships>
</file>