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b9d95de7a45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1:050.</w:t>
      </w:r>
      <w:r>
        <w:t xml:space="preserve"> </w:t>
      </w:r>
      <w:r>
        <w:t xml:space="preserve">Quality assurance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96af46ff4b4ce6" /><Relationship Type="http://schemas.openxmlformats.org/officeDocument/2006/relationships/settings" Target="/word/settings.xml" Id="R69898933ba674a08" /></Relationships>
</file>