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be685c7ecc4b70" /><Relationship Type="http://schemas.openxmlformats.org/package/2006/relationships/metadata/core-properties" Target="/package/services/metadata/core-properties/ec30300c95994d2f97a5ea920730e3cb.psmdcp" Id="Ra31536b64c8b43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(BR10)</w:t>
      </w:r>
      <w:r>
        <w:rPr>
          <w:b/>
        </w:rPr>
        <w:t xml:space="preserve"/>
      </w:r>
      <w:r>
        <w:t xml:space="preserve"> - M. Wise</w:t>
        <w:br/>
      </w:r>
    </w:p>
    <w:p>
      <w:pPr>
        <w:pStyle w:val="RecordBase"/>
      </w:pPr>
      <w:r>
        <w:t xml:space="preserve">	AN ACT relating to the delivery of education and care for children and declaring an emergency.</w:t>
      </w:r>
    </w:p>
    <w:p>
      <w:pPr>
        <w:pStyle w:val="RecordBase"/>
      </w:pPr>
      <w:r>
        <w:t xml:space="preserve">	Create new sections of KRS Chapter 13A to nullify 902 KAR 2:213E and 702 KAR 1:195E; direct each school district to have a COVID-19 operations in place; direct the Department for Public Health to develop a model "test to stay" COVID-19 model for school districts; direct local health departments to assist school districts in implementing their COVID-19 operation plans; provide a temporary remote instruction option for school districts to use at the school, classroom, grade, or group level; provide that districts may submit 2018-2019 or 2019-2020 attendance data for the 2021-2022 school year; require all certified staff and classified staff designated by a school district to work on-site during a nontraditional instruction day; for the 2021-2022 school year, temporarily revise requirements for emergency substitute certification, allow instructional activities to be performed by classified staff, and allow a district to temporarily hire staff upon receipt of a preliminary background check; direct the Kentucky State Police and Cabinet for Health and Family Services to prioritize school district background checks; temporarily revise retirement reemployment provisions until January 15, 2022; allow a school district to submit a school calendar plan to receive a waiver of 170 required student attendance days if 1,062 hours are achieved for the 2021-2022 school year; EMERGENCY.</w:t>
        <w:br/>
      </w:r>
    </w:p>
    <w:p>
      <w:pPr>
        <w:pStyle w:val="RecordBaseCenter"/>
      </w:pPr>
      <w:r>
        <w:rPr>
          <w:b/>
        </w:rPr>
        <w:t xml:space="preserve">SB1 - AMENDMENTS</w:t>
      </w:r>
    </w:p>
    <w:p>
      <w:pPr>
        <w:pStyle w:val="RecordBase"/>
      </w:pPr>
      <w:r>
        <w:t xml:space="preserve">SFA1</w:t>
      </w:r>
      <w:r>
        <w:t xml:space="preserve">(M. Castlen)</w:t>
      </w:r>
      <w:r>
        <w:t xml:space="preserve"> - </w:t>
      </w:r>
      <w:r>
        <w:t xml:space="preserve">Prohibit a school district from requiring a student to wear a mask; delete Section 7 regarding vaccination incentives.</w:t>
      </w:r>
    </w:p>
    <w:p>
      <w:pPr>
        <w:pStyle w:val="RecordBase"/>
      </w:pPr>
      <w:r>
        <w:t xml:space="preserve">SFA2</w:t>
      </w:r>
      <w:r>
        <w:t xml:space="preserve">(R. Thomas)</w:t>
      </w:r>
      <w:r>
        <w:t xml:space="preserve"> - </w:t>
      </w:r>
      <w:r>
        <w:t xml:space="preserve">	Direct KDE to partner with schools to produce COVID-19 public service announcements; direct KDE to partner with schools to urge the public to get vaccinated for COVID-19.</w:t>
      </w:r>
    </w:p>
    <w:p>
      <w:pPr>
        <w:pStyle w:val="RecordBase"/>
      </w:pPr>
      <w:r>
        <w:t xml:space="preserve">SFA3</w:t>
      </w:r>
      <w:r>
        <w:t xml:space="preserve">(R. Thomas)</w:t>
      </w:r>
      <w:r>
        <w:t xml:space="preserve"> - </w:t>
      </w:r>
      <w:r>
        <w:t xml:space="preserve">	Add a new section requiring a local board to provide COVID-19 sick days due to quarantine or isolation.</w:t>
        <w:br/>
      </w:r>
    </w:p>
    <w:p>
      <w:pPr>
        <w:pStyle w:val="RecordBase"/>
      </w:pPr>
      <w:r>
        <w:t xml:space="preserve">	Sep 07, 2021 - </w:t>
      </w:r>
      <w:r>
        <w:t xml:space="preserve">introduced in Senate</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returned to</w:t>
      </w:r>
      <w:r>
        <w:t xml:space="preserve"> Education (S)</w:t>
      </w:r>
      <w:r>
        <w:t xml:space="preserve">; </w:t>
      </w:r>
      <w:r>
        <w:t xml:space="preserve">reported favorably, to Rules</w:t>
      </w:r>
      <w:r>
        <w:t xml:space="preserve">; </w:t>
      </w:r>
      <w:r>
        <w:t xml:space="preserve">floor amendments (1), (2), and (3) filed</w:t>
        <w:br/>
      </w:r>
    </w:p>
    <w:p>
      <w:pPr>
        <w:pStyle w:val="RecordBase"/>
      </w:pPr>
      <w:r>
        <w:rPr>
          <w:b/>
        </w:rPr>
        <w:t xml:space="preserve">SB2 (BR4)</w:t>
      </w:r>
      <w:r>
        <w:rPr>
          <w:b/>
        </w:rPr>
        <w:t xml:space="preserve"/>
      </w:r>
      <w:r>
        <w:t xml:space="preserve"> - R. Stivers</w:t>
        <w:br/>
      </w:r>
    </w:p>
    <w:p>
      <w:pPr>
        <w:pStyle w:val="RecordBase"/>
      </w:pPr>
      <w:r>
        <w:t xml:space="preserve">	AN ACT relating to COVID-19 emergency actions and declaring an emergency.</w:t>
      </w:r>
    </w:p>
    <w:p>
      <w:pPr>
        <w:pStyle w:val="RecordBase"/>
      </w:pPr>
      <w:r>
        <w:t xml:space="preserve">	Require visitation in long-term care facilities and residential long-term care facilities to be allowed by family members, legal guardians, outside caregivers, friends, or volunteers who provided regular care and support to the resident prior to the pandemic, who are designated as being important to the mental, physical, or social well-being of a resident in critical situations; require the establishment and operation of COVID-19 antibody administration centers (CAACs) in each Area Development District; require the Cabinet for Health and Family Services to assist and support distribution of COVID-19 tests; permit paramedics to be employed by a hospital or nursing facility to work as a licensed paramedic in any department of a hospital or nursing facility subject to conditions; require the cabinet to produce public service announcements and develop strategies to urge vaccination; require the cabinet to create a singular form in accordance with federal law for permits to offer and administer COVID-19 vaccinations to patients; promulgate administrative regulations for safe storage of COVID-19 vaccines; develop and initiate a public awareness campaign to talk to doctors about the benefits of receiving a COVID-19 vaccine; amend KRS 205.636 to update conditions for the requirements for temporary COVID-19 personal care attendants to be placed on the Kentucky Nurse Aide Registry; add new sections to KRS Chapter 13A to declare 902 KAR 2:211E and 902 KAR 2:212E null and void; EMERGENCY.</w:t>
        <w:br/>
      </w:r>
    </w:p>
    <w:p>
      <w:pPr>
        <w:pStyle w:val="RecordBase"/>
      </w:pPr>
      <w:r>
        <w:t xml:space="preserve">	Sep 07, 2021 - </w:t>
      </w:r>
      <w:r>
        <w:t xml:space="preserve">introduced in Senate</w:t>
      </w:r>
      <w:r>
        <w:t xml:space="preserve">; </w:t>
      </w:r>
      <w:r>
        <w:t xml:space="preserve">to</w:t>
      </w:r>
      <w:r>
        <w:t xml:space="preserve"> Committee on Committees (S)</w:t>
      </w:r>
      <w:r>
        <w:t xml:space="preserve">; </w:t>
      </w:r>
      <w:r>
        <w:t xml:space="preserve">to</w:t>
      </w:r>
      <w:r>
        <w:t xml:space="preserve"> Health &amp; Welfare (S)</w:t>
      </w:r>
      <w:r>
        <w:t xml:space="preserve">; </w:t>
      </w:r>
      <w:r>
        <w:t xml:space="preserve">taken from</w:t>
      </w:r>
      <w:r>
        <w:t xml:space="preserve"> Health &amp; Welfare (S)</w:t>
      </w:r>
      <w:r>
        <w:t xml:space="preserve">; </w:t>
      </w:r>
      <w:r>
        <w:t xml:space="preserve">1st reading</w:t>
      </w:r>
      <w:r>
        <w:t xml:space="preserve">; </w:t>
      </w:r>
      <w:r>
        <w:t xml:space="preserve">returned to</w:t>
      </w:r>
      <w:r>
        <w:t xml:space="preserve"> Health &amp; Welfare (S)</w:t>
        <w:br/>
      </w:r>
    </w:p>
    <w:p>
      <w:pPr>
        <w:pStyle w:val="RecordBase"/>
      </w:pPr>
      <w:r>
        <w:rPr>
          <w:b/>
        </w:rPr>
        <w:t xml:space="preserve">SB3 (BR18)</w:t>
      </w:r>
      <w:r>
        <w:rPr>
          <w:b/>
        </w:rPr>
        <w:t xml:space="preserve"/>
      </w:r>
      <w:r>
        <w:t xml:space="preserve"> - R. Stivers</w:t>
        <w:br/>
      </w:r>
    </w:p>
    <w:p>
      <w:pPr>
        <w:pStyle w:val="RecordBase"/>
      </w:pPr>
      <w:r>
        <w:t xml:space="preserve">	AN ACT relating to the COVID-19 pandemic, making an appropriation therefor, and declaring an emergency.</w:t>
      </w:r>
    </w:p>
    <w:p>
      <w:pPr>
        <w:pStyle w:val="RecordBase"/>
      </w:pPr>
      <w:r>
        <w:t xml:space="preserve">	Direct the use of a total of $69,268,300 of American Rescue Plan Act State Fiscal Recovery funds in fiscal year 2021-2022 to address the continuing COVID-19 pandemic and the resulting pressures that have been experienced in the healthcare, long-term care, and school systems; amend 2021 Ky Acts Chapter 196 to reduce funds to the Employment Services budget; APPROPRIATION; EMERGENCY.</w:t>
        <w:br/>
      </w:r>
    </w:p>
    <w:p>
      <w:pPr>
        <w:pStyle w:val="RecordBase"/>
      </w:pPr>
      <w:r>
        <w:t xml:space="preserve">	Sep 07, 2021 - </w:t>
      </w:r>
      <w:r>
        <w:t xml:space="preserve">introduced in Senate</w:t>
      </w:r>
      <w:r>
        <w:t xml:space="preserve">; </w:t>
      </w:r>
      <w:r>
        <w:t xml:space="preserve">to</w:t>
      </w:r>
      <w:r>
        <w:t xml:space="preserve"> Committee on Committees (S)</w:t>
      </w:r>
      <w:r>
        <w:t xml:space="preserve">;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br/>
      </w:r>
    </w:p>
    <w:p>
      <w:pPr>
        <w:pStyle w:val="RecordBase"/>
      </w:pPr>
      <w:r>
        <w:rPr>
          <w:b/>
        </w:rPr>
        <w:t xml:space="preserve">SB4 (BR19)</w:t>
      </w:r>
      <w:r>
        <w:rPr>
          <w:b/>
        </w:rPr>
        <w:t xml:space="preserve"/>
      </w:r>
      <w:r>
        <w:t xml:space="preserve"> - M. Wilson</w:t>
        <w:br/>
      </w:r>
    </w:p>
    <w:p>
      <w:pPr>
        <w:pStyle w:val="RecordBase"/>
      </w:pPr>
      <w:r>
        <w:t xml:space="preserve">	AN ACT relating to the compensation of members of the General Assembly and declaring an emergency.</w:t>
      </w:r>
    </w:p>
    <w:p>
      <w:pPr>
        <w:pStyle w:val="RecordBase"/>
      </w:pPr>
      <w:r>
        <w:t xml:space="preserve">	Amend KRS 6.190 and 6.211 to establish that members of the General Assembly will receive no compensation or additional expense reimbursement for any veto day during an extraordinary session except as otherwise provided; define "veto day"; EMERGENCY.</w:t>
        <w:br/>
      </w:r>
    </w:p>
    <w:p>
      <w:pPr>
        <w:pStyle w:val="RecordBase"/>
      </w:pPr>
      <w:r>
        <w:t xml:space="preserve">	Sep 07, 2021 - </w:t>
      </w:r>
      <w:r>
        <w:t xml:space="preserve">introduced in Senate</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r>
        <w:t xml:space="preserve">; </w:t>
      </w:r>
      <w:r>
        <w:t xml:space="preserve">reported favorably, to Rules</w:t>
        <w:br/>
      </w:r>
    </w:p>
    <w:p>
      <w:pPr>
        <w:pStyle w:val="RecordBase"/>
      </w:pPr>
      <w:r>
        <w:rPr>
          <w:b/>
        </w:rPr>
        <w:t xml:space="preserve">SB5 (BR26)</w:t>
      </w:r>
      <w:r>
        <w:rPr>
          <w:b/>
        </w:rPr>
        <w:t xml:space="preserve"/>
      </w:r>
      <w:r>
        <w:t xml:space="preserve"> - J. Adams</w:t>
      </w:r>
      <w:r>
        <w:t xml:space="preserve">, D. Thayer</w:t>
        <w:br/>
      </w:r>
    </w:p>
    <w:p>
      <w:pPr>
        <w:pStyle w:val="RecordBase"/>
      </w:pPr>
      <w:r>
        <w:t xml:space="preserve">	AN ACT funding programs and projects for economic development projects exceeding a minimum investment of $2,000,000,000, making an appropriation therefor, and declaring an emergency.</w:t>
      </w:r>
    </w:p>
    <w:p>
      <w:pPr>
        <w:pStyle w:val="RecordBase"/>
      </w:pPr>
      <w:r>
        <w:t xml:space="preserve">	Appropriate $350,000,000 in General Fund moneys in fiscal year 2021-2022 for funding Kentucky Economic Development Finance Authority forgivable loans for economic development projects with a minimum investment of $2,000,000,000; appropriate $10,639,600 in General Fund moneys in fiscal year 2021-2022 to pay a loan related to property in Hardin County; appropriate $20,000,000 in General Fund moneys to the Bluegrass State Skills Corporation for training grants; appropriate $5,000,000 in General Fund moneys for training grants under the KCTCS-TRAINS program; appropriate $25,000,000 in General Fund moneys to the Kentucky Community and Technical College System for construction of an on-site training center; APPROPRIATION; EMERGENCY.</w:t>
        <w:br/>
      </w:r>
    </w:p>
    <w:p>
      <w:pPr>
        <w:pStyle w:val="RecordBase"/>
      </w:pPr>
      <w:r>
        <w:t xml:space="preserve">	Sep 07, 2021 - </w:t>
      </w:r>
      <w:r>
        <w:t xml:space="preserve">introduced in Senate</w:t>
      </w:r>
      <w:r>
        <w:t xml:space="preserve">; </w:t>
      </w:r>
      <w:r>
        <w:t xml:space="preserve">to</w:t>
      </w:r>
      <w:r>
        <w:t xml:space="preserve"> Committee on Committees (S)</w:t>
      </w:r>
      <w:r>
        <w:t xml:space="preserve">; </w:t>
      </w:r>
      <w:r>
        <w:t xml:space="preserve">to</w:t>
      </w:r>
      <w:r>
        <w:t xml:space="preserve"> Appropriations &amp; Revenue (S)</w:t>
      </w:r>
      <w:r>
        <w:t xml:space="preserve">; </w:t>
      </w:r>
      <w:r>
        <w:t xml:space="preserve">taken from</w:t>
      </w:r>
      <w:r>
        <w:t xml:space="preserve"> Appropriations &amp; Revenue (S)</w:t>
      </w:r>
      <w:r>
        <w:t xml:space="preserve">; </w:t>
      </w:r>
      <w:r>
        <w:t xml:space="preserve">1st reading</w:t>
      </w:r>
      <w:r>
        <w:t xml:space="preserve">; </w:t>
      </w:r>
      <w:r>
        <w:t xml:space="preserve">returned to</w:t>
      </w:r>
      <w:r>
        <w:t xml:space="preserve"> Appropriations &amp; Revenue (S)</w:t>
        <w:br/>
      </w:r>
    </w:p>
    <w:p>
      <w:pPr>
        <w:pStyle w:val="RecordBase"/>
      </w:pPr>
      <w:r>
        <w:rPr>
          <w:b/>
        </w:rPr>
        <w:t xml:space="preserve">SB6 (BR30)</w:t>
      </w:r>
      <w:r>
        <w:rPr>
          <w:b/>
        </w:rPr>
        <w:t xml:space="preserve"/>
      </w:r>
      <w:r>
        <w:t xml:space="preserve"> - R. Alvarado</w:t>
        <w:br/>
      </w:r>
    </w:p>
    <w:p>
      <w:pPr>
        <w:pStyle w:val="RecordBase"/>
      </w:pPr>
      <w:r>
        <w:t xml:space="preserve">	AN ACT relating to COVID-19 emergency actions and declaring an emergency.</w:t>
      </w:r>
    </w:p>
    <w:p>
      <w:pPr>
        <w:pStyle w:val="RecordBase"/>
      </w:pPr>
      <w:r>
        <w:t xml:space="preserve">	Require visitation in long-term care facilities and residential long-term care facilities to be allowed by family members, legal guardians, outside caregivers, friends, or volunteers who provided regular care and support to the resident prior to the pandemic, who are designated as being important to the mental, physical, or social well-being of a resident in critical situations; require the establishment and operation of COVID-19 antibody administration centers (CAACs) in each Area Development District; require the Cabinet for Health and Family Services to distribute COVID-19 tests to hospitals, local health departments, and licensed health care providers; permit paramedics to be employed by a hospital or nursing facility to work as a licensed paramedic in any department of a hospital or nursing facility subject to conditions; require the cabinet to produce  public service announcements and develop strategies to urge vaccination; require the cabinet to create a singular form for permits to offer and administer COVID-19 vaccinations to patients; promulgate administrative regulations for safe storage of COVID-19 vaccines; develop and initiate a public awareness campaign to talk to doctors about the benefits of receiving a COVID-19 vaccine; amend KRS 205.636 to update conditions for the requirements for temporary COVID-19 personal care attendants to be placed on the Kentucky Nurse Aide Registry; EMERGENCY.</w:t>
        <w:br/>
      </w:r>
    </w:p>
    <w:p>
      <w:pPr>
        <w:pStyle w:val="RecordBase"/>
      </w:pPr>
      <w:r>
        <w:t xml:space="preserve">	Sep 07, 2021 - </w:t>
      </w:r>
      <w:r>
        <w:t xml:space="preserve">introduced in Senate</w:t>
        <w:br/>
      </w:r>
    </w:p>
    <w:p>
      <w:pPr>
        <w:pStyle w:val="RecordBase"/>
      </w:pPr>
      <w:r>
        <w:rPr>
          <w:b/>
        </w:rPr>
        <w:t xml:space="preserve">SB7 (BR31)</w:t>
      </w:r>
      <w:r>
        <w:rPr>
          <w:b/>
        </w:rPr>
        <w:t xml:space="preserve"/>
      </w:r>
      <w:r>
        <w:t xml:space="preserve"> - R. Alvarado</w:t>
        <w:br/>
      </w:r>
    </w:p>
    <w:p>
      <w:pPr>
        <w:pStyle w:val="RecordBase"/>
      </w:pPr>
      <w:r>
        <w:t xml:space="preserve">	AN ACT relating to the COVID-19 pandemic, making an appropriation therefor, and declaring an emergency.</w:t>
      </w:r>
    </w:p>
    <w:p>
      <w:pPr>
        <w:pStyle w:val="RecordBase"/>
      </w:pPr>
      <w:r>
        <w:t xml:space="preserve">	Direct the use of a total of $69,268,300 of American Rescue Plan Act State Fiscal Recovery funds in fiscal year 2021-2022 to address the continuing COVID-19 pandemic and the resulting pressures that have been experienced in the healthcare, long-term care, and school systems; amend 2021 Ky Acts Chapter 196 to reduce funds to the Employment Services budget; APPROPRIATION; EMERGENCY.</w:t>
        <w:br/>
      </w:r>
    </w:p>
    <w:p>
      <w:pPr>
        <w:pStyle w:val="RecordBase"/>
      </w:pPr>
      <w:r>
        <w:t xml:space="preserve">	Sep 07, 2021 - </w:t>
      </w:r>
      <w:r>
        <w:t xml:space="preserve">introduced in Senate</w:t>
        <w:br/>
      </w:r>
    </w:p>
    <w:p>
      <w:pPr>
        <w:pStyle w:val="RecordHeading1"/>
      </w:pPr>
      <w:r>
        <w:rPr>
          <w:b/>
        </w:rPr>
        <w:t xml:space="preserve">Senate Resolutions</w:t>
        <w:br/>
      </w:r>
    </w:p>
    <w:p>
      <w:pPr>
        <w:pStyle w:val="RecordBase"/>
      </w:pPr>
      <w:r>
        <w:rPr>
          <w:b/>
        </w:rPr>
        <w:t xml:space="preserve">SJR1 (BR2)</w:t>
      </w:r>
      <w:r>
        <w:rPr>
          <w:b/>
        </w:rPr>
        <w:t xml:space="preserve"/>
      </w:r>
      <w:r>
        <w:t xml:space="preserve"> - D. Givens</w:t>
        <w:br/>
      </w:r>
    </w:p>
    <w:p>
      <w:pPr>
        <w:pStyle w:val="RecordBase"/>
      </w:pPr>
      <w:r>
        <w:t xml:space="preserve">	Expire or extend certain executive orders, including emergency executive orders, administrative orders, administrative regulations, or other administrative actions, relating to COVID-19 and declare that the extended orders expire until January 15, 2022; EMERGENCY.
.</w:t>
        <w:br/>
      </w:r>
    </w:p>
    <w:p>
      <w:pPr>
        <w:pStyle w:val="RecordBaseCenter"/>
      </w:pPr>
      <w:r>
        <w:rPr>
          <w:b/>
        </w:rPr>
        <w:t xml:space="preserve">SJR1 - AMENDMENTS</w:t>
      </w:r>
    </w:p>
    <w:p>
      <w:pPr>
        <w:pStyle w:val="RecordBase"/>
      </w:pPr>
      <w:r>
        <w:t xml:space="preserve">SFA1</w:t>
      </w:r>
      <w:r>
        <w:t xml:space="preserve">(R. Alvarado)</w:t>
      </w:r>
      <w:r>
        <w:t xml:space="preserve"> - </w:t>
      </w:r>
      <w:r>
        <w:t xml:space="preserve">Delete provisions approving, ratifying, and extending the Kentucky Board of Nursing Emergency Memoranda, dated March 5, 2021, August 26, 2020, April 17, 2020, and March 27, 2020, related to clinical education, APRN licensure, and temporary licensure; and approve the reinstatement and extension of the Kentucky Board of Nursing, March 5, 2021, memorandum "Continuation of 201 KAR 20:320 emergency modifications and withdrawal of emergency modifications to 201 KAR 20;056, 201 KAR 20:070, 201 KAR 20:110, 201 KAR 20:225, 201 KAR 20:470, and 201 KAR 20:620," until January 31, 2022.</w:t>
      </w:r>
    </w:p>
    <w:p>
      <w:pPr>
        <w:pStyle w:val="RecordBase"/>
      </w:pPr>
      <w:r>
        <w:t xml:space="preserve">SFA2</w:t>
      </w:r>
      <w:r>
        <w:t xml:space="preserve">(M. McGarvey)</w:t>
      </w:r>
      <w:r>
        <w:t xml:space="preserve"> - </w:t>
      </w:r>
      <w:r>
        <w:t xml:space="preserve">Retain original provisions; define "red zone", "orange zone", "yellow zone", and "green zone"; provide that 2021 RS SB 1, 2021 Ky. Acts ch. 6, and 2021 RS SB 5, 2021 Ky. Acts ch. 205 are suspended when the Department for Public Health declares a county in a red or orange zone; provide that when the Department for Public Health declares a county in a yellow or green zone for two consecutive weeks, the Governor may exercise the powers with 2021 RS SB 1, 2021 Ky. Acts ch. 6, and 2021 RS SB 5, 2021 Ky. Acts ch. 205 suspended unless the local legislative body finds that the local board of health recommends that the local legislative body regain control of the emergency and the local legislative body approves the return of control of the emergency; nothing in the subsection prevents a local legislative body from requesting the Governor to exercise the powers with 2021 RS SB 1, 2021 Ky. Acts ch. 6, and 2021 RS SB 5, 2021 Ky. Acts ch. 205 suspended.</w:t>
        <w:br/>
      </w:r>
    </w:p>
    <w:p>
      <w:pPr>
        <w:pStyle w:val="RecordBase"/>
      </w:pPr>
      <w:r>
        <w:t xml:space="preserve">	Sep 07, 2021 - </w:t>
      </w:r>
      <w:r>
        <w:t xml:space="preserve">introduced in Senate</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returned to</w:t>
      </w:r>
      <w:r>
        <w:t xml:space="preserve"> State &amp; Local Government (S)</w:t>
      </w:r>
      <w:r>
        <w:t xml:space="preserve">; </w:t>
      </w:r>
      <w:r>
        <w:t xml:space="preserve">reported favorably, to Rules</w:t>
      </w:r>
      <w:r>
        <w:t xml:space="preserve">; </w:t>
      </w:r>
      <w:r>
        <w:t xml:space="preserve">posted for passage in the Regular Orders of the Day for Tuesday, September 7, 2021</w:t>
      </w:r>
      <w:r>
        <w:t xml:space="preserve">; </w:t>
      </w:r>
      <w:r>
        <w:t xml:space="preserve">passed over and retained in the Orders of the Day</w:t>
      </w:r>
      <w:r>
        <w:t xml:space="preserve">; </w:t>
      </w:r>
      <w:r>
        <w:t xml:space="preserve">floor amendments (1) and (2) filed</w:t>
        <w:br/>
      </w:r>
    </w:p>
    <w:p>
      <w:pPr>
        <w:pStyle w:val="RecordBase"/>
      </w:pPr>
      <w:r>
        <w:rPr>
          <w:b/>
        </w:rPr>
        <w:t xml:space="preserve">SR2 (BR27)</w:t>
      </w:r>
      <w:r>
        <w:rPr>
          <w:b/>
        </w:rPr>
        <w:t xml:space="preserve"/>
      </w:r>
      <w:r>
        <w:t xml:space="preserve"> - D. Thayer</w:t>
        <w:br/>
      </w:r>
    </w:p>
    <w:p>
      <w:pPr>
        <w:pStyle w:val="RecordBase"/>
      </w:pPr>
      <w:r>
        <w:t xml:space="preserve">	Adopt Rules of Procedure for the 2021 Extraordinary Session of the Senate.</w:t>
        <w:br/>
      </w:r>
    </w:p>
    <w:p>
      <w:pPr>
        <w:pStyle w:val="RecordBase"/>
      </w:pPr>
      <w:r>
        <w:t xml:space="preserve">	Sep 07, 2021 - </w:t>
      </w:r>
      <w:r>
        <w:t xml:space="preserve">introduced in Senate</w:t>
      </w:r>
      <w:r>
        <w:t xml:space="preserve">; </w:t>
      </w:r>
      <w:r>
        <w:t xml:space="preserve">adopted by voice vote</w:t>
        <w:br/>
      </w:r>
    </w:p>
    <w:p>
      <w:pPr>
        <w:pStyle w:val="RecordBase"/>
      </w:pPr>
      <w:r>
        <w:rPr>
          <w:b/>
        </w:rPr>
        <w:t xml:space="preserve">SJR3 (BR6)</w:t>
      </w:r>
      <w:r>
        <w:rPr>
          <w:b/>
        </w:rPr>
        <w:t xml:space="preserve"/>
      </w:r>
      <w:r>
        <w:t xml:space="preserve"> - R. Alvarado</w:t>
        <w:br/>
      </w:r>
    </w:p>
    <w:p>
      <w:pPr>
        <w:pStyle w:val="RecordBase"/>
      </w:pPr>
      <w:r>
        <w:t xml:space="preserve">	Require the Commonwealth of Kentucky and any of its agencies or entities to recognize individuals whose serology test results show measurable neutralizing antibodies to COVID-19, quantified above the 20th percentile of the population of immunized individuals, as equivalent to being fully vaccinated against the virus that causes COVID-19; EMERGENCY.</w:t>
        <w:br/>
      </w:r>
    </w:p>
    <w:p>
      <w:pPr>
        <w:pStyle w:val="RecordBase"/>
      </w:pPr>
      <w:r>
        <w:t xml:space="preserve">	Sep 07, 2021 - </w:t>
      </w:r>
      <w:r>
        <w:t xml:space="preserve">introduced in Senate</w:t>
        <w:br/>
      </w:r>
    </w:p>
    <w:p>
      <w:pPr>
        <w:pStyle w:val="RecordBase"/>
      </w:pPr>
      <w:r>
        <w:rPr>
          <w:b/>
        </w:rPr>
        <w:t xml:space="preserve">SR4 (BR29)</w:t>
      </w:r>
      <w:r>
        <w:rPr>
          <w:b/>
        </w:rPr>
        <w:t xml:space="preserve"/>
      </w:r>
      <w:r>
        <w:t xml:space="preserve"> - M. Wilson</w:t>
      </w:r>
      <w:r>
        <w:t xml:space="preserve">, J. Adams</w:t>
      </w:r>
      <w:r>
        <w:t xml:space="preserve">, R. Alvarado</w:t>
      </w:r>
      <w:r>
        <w:t xml:space="preserve">, J. Carpenter</w:t>
      </w:r>
      <w:r>
        <w:t xml:space="preserve">, D. Carroll</w:t>
      </w:r>
      <w:r>
        <w:t xml:space="preserve">, M. Castlen</w:t>
      </w:r>
      <w:r>
        <w:t xml:space="preserve">, D. Givens</w:t>
      </w:r>
      <w:r>
        <w:t xml:space="preserve">, J. Higdon</w:t>
      </w:r>
      <w:r>
        <w:t xml:space="preserve">, C. McDaniel</w:t>
      </w:r>
      <w:r>
        <w:t xml:space="preserve">, S. Meredith</w:t>
      </w:r>
      <w:r>
        <w:t xml:space="preserve">, M. Nemes</w:t>
      </w:r>
      <w:r>
        <w:t xml:space="preserve">, J. Schickel</w:t>
      </w:r>
      <w:r>
        <w:t xml:space="preserve">, B. Smith</w:t>
      </w:r>
      <w:r>
        <w:t xml:space="preserve">, R. Stivers</w:t>
      </w:r>
      <w:r>
        <w:t xml:space="preserve">, B. Storm</w:t>
      </w:r>
      <w:r>
        <w:t xml:space="preserve">, D. Thayer</w:t>
      </w:r>
      <w:r>
        <w:t xml:space="preserve">, J. Turner</w:t>
      </w:r>
      <w:r>
        <w:t xml:space="preserve">, W. Westerfield</w:t>
      </w:r>
      <w:r>
        <w:t xml:space="preserve">, P. Wheeler</w:t>
      </w:r>
      <w:r>
        <w:t xml:space="preserve">, M. Wise</w:t>
        <w:br/>
      </w:r>
    </w:p>
    <w:p>
      <w:pPr>
        <w:pStyle w:val="RecordBase"/>
      </w:pPr>
      <w:r>
        <w:t xml:space="preserve">	Adjourn the Senate in honor of the 13 service members slain in the terrorist attack in Afghanistan.</w:t>
        <w:br/>
      </w:r>
    </w:p>
    <w:p>
      <w:pPr>
        <w:pStyle w:val="RecordBase"/>
      </w:pPr>
      <w:r>
        <w:t xml:space="preserve">	Sep 07, 2021 - </w:t>
      </w:r>
      <w:r>
        <w:t xml:space="preserve">introduced in Senate</w:t>
        <w:br/>
      </w:r>
    </w:p>
    <w:p>
      <w:pPr>
        <w:pStyle w:val="RecordBase"/>
      </w:pPr>
      <w:r>
        <w:rPr>
          <w:b/>
        </w:rPr>
        <w:t xml:space="preserve">SR5 (BR32)</w:t>
      </w:r>
      <w:r>
        <w:rPr>
          <w:b/>
        </w:rPr>
        <w:t xml:space="preserve"/>
      </w:r>
      <w:r>
        <w:t xml:space="preserve"> - D. Yates</w:t>
        <w:br/>
      </w:r>
    </w:p>
    <w:p>
      <w:pPr>
        <w:pStyle w:val="RecordBase"/>
      </w:pPr>
      <w:r>
        <w:t xml:space="preserve">	Recognize September 7, 2021, as Lesley and Rhyan Prather Live and Be Day.</w:t>
        <w:br/>
      </w:r>
    </w:p>
    <w:p>
      <w:pPr>
        <w:pStyle w:val="RecordBase"/>
      </w:pPr>
      <w:r>
        <w:t xml:space="preserve">	Sep 07, 2021 - </w:t>
      </w:r>
      <w:r>
        <w:t xml:space="preserve">introduced in Senate</w:t>
        <w:br/>
      </w:r>
    </w:p>
    <w:p>
      <w:pPr>
        <w:pStyle w:val="RecordBase"/>
      </w:pPr>
      <w:r>
        <w:rPr>
          <w:b/>
        </w:rPr>
        <w:t xml:space="preserve">SR6 (BR34)</w:t>
      </w:r>
      <w:r>
        <w:rPr>
          <w:b/>
        </w:rPr>
        <w:t xml:space="preserve"/>
      </w:r>
      <w:r>
        <w:t xml:space="preserve"> - M. McGarvey</w:t>
        <w:br/>
      </w:r>
    </w:p>
    <w:p>
      <w:pPr>
        <w:pStyle w:val="RecordBase"/>
      </w:pPr>
      <w:r>
        <w:t xml:space="preserve">	Adjourn in honor and loving memory of Mary Remmers Stone.</w:t>
        <w:br/>
      </w:r>
    </w:p>
    <w:p>
      <w:pPr>
        <w:pStyle w:val="RecordBase"/>
      </w:pPr>
      <w:r>
        <w:t xml:space="preserve">	Sep 07, 2021 - </w:t>
      </w:r>
      <w:r>
        <w:t xml:space="preserve">introduced in Senate</w:t>
        <w:br/>
      </w:r>
    </w:p>
    <w:p>
      <w:pPr>
        <w:pStyle w:val="RecordHeading1"/>
      </w:pPr>
      <w:r>
        <w:rPr>
          <w:b/>
        </w:rPr>
        <w:t xml:space="preserve">House Bills</w:t>
        <w:br/>
      </w:r>
    </w:p>
    <w:p>
      <w:pPr>
        <w:pStyle w:val="RecordBase"/>
      </w:pPr>
      <w:r>
        <w:rPr>
          <w:b/>
        </w:rPr>
        <w:t xml:space="preserve">HB1 (BR25)</w:t>
      </w:r>
      <w:r>
        <w:rPr>
          <w:b/>
        </w:rPr>
        <w:t xml:space="preserve"/>
      </w:r>
      <w:r>
        <w:t xml:space="preserve"> - S. Rudy</w:t>
      </w:r>
      <w:r>
        <w:t xml:space="preserve">, K. Banta</w:t>
      </w:r>
      <w:r>
        <w:t xml:space="preserve">, K. Timoney</w:t>
        <w:br/>
      </w:r>
    </w:p>
    <w:p>
      <w:pPr>
        <w:pStyle w:val="RecordBase"/>
      </w:pPr>
      <w:r>
        <w:t xml:space="preserve">	AN ACT relating to the delivery of education and care for children and declaring an emergency.</w:t>
      </w:r>
    </w:p>
    <w:p>
      <w:pPr>
        <w:pStyle w:val="RecordBase"/>
      </w:pPr>
      <w:r>
        <w:t xml:space="preserve">	Create new sections of KRS Chapter 13A to nullify 902 KAR 2:213E and 702 KAR 1:195E; direct each school district to have a COVID-19 operations in place; direct the Department for Public Health to develop a model "test to stay" COVID-19 model for school districts; direct local health departments to assist school districts in implementing their COVID-19 operation plans; provide a temporary remote instruction option for school districts to use at the school, classroom, grade, or group level; provide that districts may submit 2018-2019 or 2019-2020 attendance data for the 2021-2022 school year; require all certified staff and classified staff designated by a school district to work on-site during a nontraditional instruction day; for the 2021-2022 school year, temporarily revise requirements for emergency substitute certification, allow instructional activities to be performed by classified staff, and allow a district to temporarily hire staff upon receipt of a preliminary background check; direct the Kentucky State Police and Cabinet for Health and Family Services to prioritize school district background checks; temporarily revise retirement reemployment provisions until January 15, 2022; allow a school district to submit a school calendar plan to receive a waiver of 170 required student attendance days if 1,062 hours are achieved for the 2021-2022 school year; EMERGENCY.</w:t>
        <w:br/>
      </w:r>
    </w:p>
    <w:p>
      <w:pPr>
        <w:pStyle w:val="RecordBaseCenter"/>
      </w:pPr>
      <w:r>
        <w:rPr>
          <w:b/>
        </w:rPr>
        <w:t xml:space="preserve">HB1 - AMENDMENTS</w:t>
      </w:r>
    </w:p>
    <w:p>
      <w:pPr>
        <w:pStyle w:val="RecordBase"/>
      </w:pPr>
      <w:r>
        <w:t xml:space="preserve">HFA1</w:t>
      </w:r>
      <w:r>
        <w:t xml:space="preserve">(L. Willner)</w:t>
      </w:r>
      <w:r>
        <w:t xml:space="preserve"> - </w:t>
      </w:r>
      <w:r>
        <w:t xml:space="preserve">	Add a new section providing for hybrid instruction until December 31, 2021.</w:t>
      </w:r>
    </w:p>
    <w:p>
      <w:pPr>
        <w:pStyle w:val="RecordBase"/>
      </w:pPr>
      <w:r>
        <w:t xml:space="preserve">HFA2</w:t>
      </w:r>
      <w:r>
        <w:t xml:space="preserve">(F. Rabourn)</w:t>
      </w:r>
      <w:r>
        <w:t xml:space="preserve"> - </w:t>
      </w:r>
      <w:r>
        <w:t xml:space="preserve">Specify that no school district or government entity shall require immunization of any person who is opposed to medical immunization against disease based on religious grounds or conscientiously held beliefs.</w:t>
      </w:r>
    </w:p>
    <w:p>
      <w:pPr>
        <w:pStyle w:val="RecordBase"/>
      </w:pPr>
      <w:r>
        <w:t xml:space="preserve">HFA3</w:t>
      </w:r>
      <w:r>
        <w:t xml:space="preserve">(F. Rabourn)</w:t>
      </w:r>
      <w:r>
        <w:t xml:space="preserve"> - </w:t>
      </w:r>
      <w:r>
        <w:t xml:space="preserve">Specify that the administrative body is prohibited from promulgating regulations pertaining to the same subject as the regulations referred to in section 1(1) and section 2(1).</w:t>
      </w:r>
    </w:p>
    <w:p>
      <w:pPr>
        <w:pStyle w:val="RecordBase"/>
      </w:pPr>
      <w:r>
        <w:t xml:space="preserve">HFA4</w:t>
      </w:r>
      <w:r>
        <w:t xml:space="preserve">(F. Rabourn)</w:t>
      </w:r>
      <w:r>
        <w:t xml:space="preserve"> - </w:t>
      </w:r>
      <w:r>
        <w:t xml:space="preserve">Specify that on-site testing options apply to staff; require that the model plan shall not discriminate on the basis of vaccination status.</w:t>
      </w:r>
    </w:p>
    <w:p>
      <w:pPr>
        <w:pStyle w:val="RecordBase"/>
      </w:pPr>
      <w:r>
        <w:t xml:space="preserve">HFA5</w:t>
      </w:r>
      <w:r>
        <w:t xml:space="preserve">(F. Rabourn)</w:t>
      </w:r>
      <w:r>
        <w:t xml:space="preserve"> - </w:t>
      </w:r>
      <w:r>
        <w:t xml:space="preserve">Nullify 702 KAR 1:191E.</w:t>
        <w:br/>
      </w:r>
    </w:p>
    <w:p>
      <w:pPr>
        <w:pStyle w:val="RecordBase"/>
      </w:pPr>
      <w:r>
        <w:t xml:space="preserve">	Sep 07, 2021 -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to</w:t>
      </w:r>
      <w:r>
        <w:t xml:space="preserve"> Education (H)</w:t>
      </w:r>
      <w:r>
        <w:t xml:space="preserve">; </w:t>
      </w:r>
      <w:r>
        <w:t xml:space="preserve">posting waived</w:t>
      </w:r>
      <w:r>
        <w:t xml:space="preserve">; </w:t>
      </w:r>
      <w:r>
        <w:t xml:space="preserve">floor amendments (1), (2), (3), (4) and (5) filed</w:t>
        <w:br/>
      </w:r>
    </w:p>
    <w:p>
      <w:pPr>
        <w:pStyle w:val="RecordBase"/>
      </w:pPr>
      <w:r>
        <w:rPr>
          <w:b/>
        </w:rPr>
        <w:t xml:space="preserve">HB2 (BR8)</w:t>
      </w:r>
      <w:r>
        <w:rPr>
          <w:b/>
        </w:rPr>
        <w:t xml:space="preserve"/>
      </w:r>
      <w:r>
        <w:t xml:space="preserve"> - S. Rudy</w:t>
      </w:r>
      <w:r>
        <w:t xml:space="preserve">, K. Moser</w:t>
        <w:br/>
      </w:r>
    </w:p>
    <w:p>
      <w:pPr>
        <w:pStyle w:val="RecordBase"/>
      </w:pPr>
      <w:r>
        <w:t xml:space="preserve">	AN ACT relating to COVID-19 emergency actions and declaring an emergency.</w:t>
      </w:r>
    </w:p>
    <w:p>
      <w:pPr>
        <w:pStyle w:val="RecordBase"/>
      </w:pPr>
      <w:r>
        <w:t xml:space="preserve">	Require visitation in long-term care facilities and residential long-term care facilities to be allowed by family members, legal guardians, outside caregivers, friends, or volunteers who provided regular care and support to the resident prior to the pandemic, who are designated as being important to the mental, physical, or social well-being of a resident in critical situations; require the establishment and operation of COVID-19 antibody administration centers (CAACs) in each Area Development District; require the Cabinet for Health and Family Services to assist and support distribution of COVID-19 tests; permit paramedics to be employed by a hospital or nursing facility to work as a licensed paramedic in any department of a hospital or nursing facility subject to conditions; require the cabinet to produce public service announcements and develop strategies to urge vaccination; require the cabinet to create a singular form in accordance with federal law for permits to offer and administer COVID-19 vaccinations to patients; promulgate administrative regulations for safe storage of COVID-19 vaccines; develop and initiate a public awareness campaign to talk to doctors about the benefits of receiving a COVID-19 vaccine; amend KRS 205.636 to update conditions for the requirements for temporary COVID-19 personal care attendants to be placed on the Kentucky Nurse Aide Registry; add new sections to KRS Chapter 13A to declare 902 KAR 2:211E and 902 KAR 2:212E null and void; EMERGENCY.</w:t>
        <w:br/>
      </w:r>
    </w:p>
    <w:p>
      <w:pPr>
        <w:pStyle w:val="RecordBaseCenter"/>
      </w:pPr>
      <w:r>
        <w:rPr>
          <w:b/>
        </w:rPr>
        <w:t xml:space="preserve">HB2 - AMENDMENTS</w:t>
      </w:r>
    </w:p>
    <w:p>
      <w:pPr>
        <w:pStyle w:val="RecordBase"/>
      </w:pPr>
      <w:r>
        <w:t xml:space="preserve">HFA1</w:t>
      </w:r>
      <w:r>
        <w:t xml:space="preserve">(J. Jenkins)</w:t>
      </w:r>
      <w:r>
        <w:t xml:space="preserve"> - </w:t>
      </w:r>
      <w:r>
        <w:t xml:space="preserve">	Retain original provisions; define "red zone", "orange zone", "yellow zone", and "green zone"; provide that 2021 RS SB 1, 2021 Ky. Acts ch. 6, and 2021 RS SB 5, 2021 Ky. Acts ch. 205 are suspended when the Department for Public Health declares a county in a red or orange zone; provide that when the Department for Public Health declares a county in a yellow or green zone for two consecutive weeks, the Governor may exercise the powers with 2021 RS SB 1, 2021 Ky. Acts ch. 6, and 2021 RS SB 5, 2021 Ky. Acts ch. 205 suspended unless the local legislative body finds that the local board of health recommends that the local legislative body regain control of the emergency and the local legislative body approves the return of control of the emergency; nothing in the subsection prevents a local legislative body from requesting the Governor to exercise the powers with 2021 RS SB 1, 2021 Ky. Acts ch. 6, and 2021 RS SB 5, 2021 Ky. Acts ch. 205 suspended.</w:t>
      </w:r>
    </w:p>
    <w:p>
      <w:pPr>
        <w:pStyle w:val="RecordBase"/>
      </w:pPr>
      <w:r>
        <w:t xml:space="preserve">HFA2</w:t>
      </w:r>
      <w:r>
        <w:t xml:space="preserve">(J. Jenkins)</w:t>
      </w:r>
      <w:r>
        <w:t xml:space="preserve"> - </w:t>
      </w:r>
      <w:r>
        <w:t xml:space="preserve">Retain original provisions; create a new section to extend the eviction moratorium for people who apply for rental assistance programs and are awaiting approval.</w:t>
      </w:r>
    </w:p>
    <w:p>
      <w:pPr>
        <w:pStyle w:val="RecordBase"/>
      </w:pPr>
      <w:r>
        <w:t xml:space="preserve">HFA3</w:t>
      </w:r>
      <w:r>
        <w:t xml:space="preserve">(S. Baker)</w:t>
      </w:r>
      <w:r>
        <w:t xml:space="preserve"> - </w:t>
      </w:r>
      <w:r>
        <w:t xml:space="preserve">Prohibit visitation from being conditioned on vaccination for COVID-19; require COVID-19 antibody treatments to be permitted for children under age 12 when approved; prohibit provision of COVID-19 tests to entities that require vaccination; add that COVID-19 vaccine mandates for any university, college, or health care organization are not authorized by this bill.</w:t>
        <w:br/>
      </w:r>
    </w:p>
    <w:p>
      <w:pPr>
        <w:pStyle w:val="RecordBase"/>
      </w:pPr>
      <w:r>
        <w:t xml:space="preserve">	Sep 07, 2021 -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to</w:t>
      </w:r>
      <w:r>
        <w:t xml:space="preserve"> Health &amp; Family Services (H)</w:t>
      </w:r>
      <w:r>
        <w:t xml:space="preserve">; </w:t>
      </w:r>
      <w:r>
        <w:t xml:space="preserve">posting waived</w:t>
      </w:r>
      <w:r>
        <w:t xml:space="preserve">; </w:t>
      </w:r>
      <w:r>
        <w:t xml:space="preserve">reported favorably</w:t>
      </w:r>
      <w:r>
        <w:t xml:space="preserve">; </w:t>
      </w:r>
      <w:r>
        <w:t xml:space="preserve">floor amendments (1), (2) and (3) filed</w:t>
        <w:br/>
      </w:r>
    </w:p>
    <w:p>
      <w:pPr>
        <w:pStyle w:val="RecordBase"/>
      </w:pPr>
      <w:r>
        <w:rPr>
          <w:b/>
        </w:rPr>
        <w:t xml:space="preserve">HB3 (BR7)</w:t>
      </w:r>
      <w:r>
        <w:rPr>
          <w:b/>
        </w:rPr>
        <w:t xml:space="preserve"/>
      </w:r>
      <w:r>
        <w:t xml:space="preserve"> - S. Rudy</w:t>
      </w:r>
      <w:r>
        <w:t xml:space="preserve">, J. Petrie</w:t>
        <w:br/>
      </w:r>
    </w:p>
    <w:p>
      <w:pPr>
        <w:pStyle w:val="RecordBase"/>
      </w:pPr>
      <w:r>
        <w:t xml:space="preserve">	AN ACT relating to the COVID-19 pandemic, making an appropriation therefor, and declaring an emergency.</w:t>
      </w:r>
    </w:p>
    <w:p>
      <w:pPr>
        <w:pStyle w:val="RecordBase"/>
      </w:pPr>
      <w:r>
        <w:t xml:space="preserve">	Direct the use of a total of $69,268,300 of American Rescue Plan Act State Fiscal Recovery funds in fiscal year 2021-2022 to address the continuing COVID-19 pandemic and the resulting pressures that have been experienced in the healthcare, long-term care, and school systems; amend 2021 Ky Acts Chapter 196 to reduce funds to the Employment Services budget; APPROPRIATION; EMERGENCY.</w:t>
        <w:br/>
      </w:r>
    </w:p>
    <w:p>
      <w:pPr>
        <w:pStyle w:val="RecordBaseCenter"/>
      </w:pPr>
      <w:r>
        <w:rPr>
          <w:b/>
        </w:rPr>
        <w:t xml:space="preserve">HB3 - AMENDMENTS</w:t>
      </w:r>
    </w:p>
    <w:p>
      <w:pPr>
        <w:pStyle w:val="RecordBase"/>
      </w:pPr>
      <w:r>
        <w:t xml:space="preserve">HFA1</w:t>
      </w:r>
      <w:r>
        <w:t xml:space="preserve">(S. Maddox)</w:t>
      </w:r>
      <w:r>
        <w:t xml:space="preserve"> - </w:t>
      </w:r>
      <w:r>
        <w:t xml:space="preserve">Add subsections to prohibit funding to any entity that has a policy in effect on or after September 24, 2021 requiring an immunization without permitting an exemption for conscientious objection and entities that terminate or discipline persons for objecting to an immunization on the basis of conscientious objection; require a private right of action to enforce these provisions; exempt long-term care facilities under a federal mandatory vaccine directive; APPROPRIATION.</w:t>
        <w:br/>
      </w:r>
    </w:p>
    <w:p>
      <w:pPr>
        <w:pStyle w:val="RecordBase"/>
      </w:pPr>
      <w:r>
        <w:t xml:space="preserve">	Sep 07, 2021 -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to</w:t>
      </w:r>
      <w:r>
        <w:t xml:space="preserve"> Appropriations &amp; Revenue (H)</w:t>
      </w:r>
      <w:r>
        <w:t xml:space="preserve">; </w:t>
      </w:r>
      <w:r>
        <w:t xml:space="preserve">posting waived</w:t>
      </w:r>
      <w:r>
        <w:t xml:space="preserve">; </w:t>
      </w:r>
      <w:r>
        <w:t xml:space="preserve">floor amendment (1) filed</w:t>
        <w:br/>
      </w:r>
    </w:p>
    <w:p>
      <w:pPr>
        <w:pStyle w:val="RecordBase"/>
      </w:pPr>
      <w:r>
        <w:rPr>
          <w:b/>
        </w:rPr>
        <w:t xml:space="preserve">HB4 (BR28)</w:t>
      </w:r>
      <w:r>
        <w:rPr>
          <w:b/>
        </w:rPr>
        <w:t xml:space="preserve"/>
      </w:r>
      <w:r>
        <w:t xml:space="preserve"> - D. Osborne</w:t>
      </w:r>
      <w:r>
        <w:t xml:space="preserve">, S. Rudy</w:t>
      </w:r>
      <w:r>
        <w:t xml:space="preserve">, C. McCoy</w:t>
      </w:r>
      <w:r>
        <w:t xml:space="preserve">, D. Meade </w:t>
      </w:r>
      <w:r>
        <w:t xml:space="preserve">, S. Miles</w:t>
        <w:br/>
      </w:r>
    </w:p>
    <w:p>
      <w:pPr>
        <w:pStyle w:val="RecordBase"/>
      </w:pPr>
      <w:r>
        <w:t xml:space="preserve">	AN ACT relating to the compensation of members of the General Assembly and declaring an emergency.</w:t>
      </w:r>
    </w:p>
    <w:p>
      <w:pPr>
        <w:pStyle w:val="RecordBase"/>
      </w:pPr>
      <w:r>
        <w:t xml:space="preserve">	Amend KRS 6.190 and 6.211 to establish that members of the General Assembly will receive no compensation or additional expense reimbursement for any veto day during an extraordinary session except as otherwise provided; define "veto day"; EMERGENCY.</w:t>
        <w:br/>
      </w:r>
    </w:p>
    <w:p>
      <w:pPr>
        <w:pStyle w:val="RecordBase"/>
      </w:pPr>
      <w:r>
        <w:t xml:space="preserve">	Sep 07, 2021 -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to</w:t>
      </w:r>
      <w:r>
        <w:t xml:space="preserve"> State Government (H)</w:t>
      </w:r>
      <w:r>
        <w:t xml:space="preserve">; </w:t>
      </w:r>
      <w:r>
        <w:t xml:space="preserve">posting waived</w:t>
        <w:br/>
      </w:r>
    </w:p>
    <w:p>
      <w:pPr>
        <w:pStyle w:val="RecordBase"/>
      </w:pPr>
      <w:r>
        <w:rPr>
          <w:b/>
        </w:rPr>
        <w:t xml:space="preserve">HB5 (BR24)</w:t>
      </w:r>
      <w:r>
        <w:rPr>
          <w:b/>
        </w:rPr>
        <w:t xml:space="preserve"/>
      </w:r>
      <w:r>
        <w:t xml:space="preserve"> - S. Rudy</w:t>
      </w:r>
      <w:r>
        <w:t xml:space="preserve">, R. Webber</w:t>
        <w:br/>
      </w:r>
    </w:p>
    <w:p>
      <w:pPr>
        <w:pStyle w:val="RecordBase"/>
      </w:pPr>
      <w:r>
        <w:t xml:space="preserve">	AN ACT funding programs and projects for economic development projects exceeding a minimum investment of $2,000,000,000, making an appropriation therefor, and declaring an emergency.</w:t>
      </w:r>
    </w:p>
    <w:p>
      <w:pPr>
        <w:pStyle w:val="RecordBase"/>
      </w:pPr>
      <w:r>
        <w:t xml:space="preserve">	Appropriate $350,000,000 in General Fund moneys in fiscal year 2021-2022 for funding Kentucky Economic Development Finance Authority forgivable loans for economic development projects with a minimum investment of $2,000,000,000; appropriate $10,639,600 in General Fund moneys in fiscal year 2021-2022 to pay a loan related to property in Hardin County; appropriate $20,000,000 in General Fund moneys to the Bluegrass State Skills Corporation for training grants; appropriate $5,000,000 in General Fund moneys for training grants under the KCTCS-TRAINS program; appropriate $25,000,000 in General Fund moneys to the Kentucky Community and Technical College System for construction of an on-site training center; APPROPRIATION; EMERGENCY.</w:t>
        <w:br/>
      </w:r>
    </w:p>
    <w:p>
      <w:pPr>
        <w:pStyle w:val="RecordBase"/>
      </w:pPr>
      <w:r>
        <w:t xml:space="preserve">	Sep 07, 2021 -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to</w:t>
      </w:r>
      <w:r>
        <w:t xml:space="preserve"> Economic Development &amp; Workforce Investment (H)</w:t>
      </w:r>
      <w:r>
        <w:t xml:space="preserve">; </w:t>
      </w:r>
      <w:r>
        <w:t xml:space="preserve">posting waived</w:t>
        <w:br/>
      </w:r>
    </w:p>
    <w:p>
      <w:pPr>
        <w:pStyle w:val="RecordHeading1"/>
      </w:pPr>
      <w:r>
        <w:rPr>
          <w:b/>
        </w:rPr>
        <w:t xml:space="preserve">House Resolutions</w:t>
        <w:br/>
      </w:r>
    </w:p>
    <w:p>
      <w:pPr>
        <w:pStyle w:val="RecordBase"/>
      </w:pPr>
      <w:r>
        <w:rPr>
          <w:b/>
        </w:rPr>
        <w:t xml:space="preserve">HJR1 (BR1)</w:t>
      </w:r>
      <w:r>
        <w:rPr>
          <w:b/>
        </w:rPr>
        <w:t xml:space="preserve"/>
      </w:r>
      <w:r>
        <w:t xml:space="preserve"> - D. Osborne</w:t>
      </w:r>
      <w:r>
        <w:t xml:space="preserve">, S. Rudy</w:t>
        <w:br/>
      </w:r>
    </w:p>
    <w:p>
      <w:pPr>
        <w:pStyle w:val="RecordBase"/>
      </w:pPr>
      <w:r>
        <w:t xml:space="preserve">	Expire or extend certain executive orders, including emergency executive orders, administrative orders, administrative regulations, or other administrative actions, relating to COVID-19 and declare that the extended orders expire until January 15, 2022; EMERGENCY.</w:t>
        <w:br/>
      </w:r>
    </w:p>
    <w:p>
      <w:pPr>
        <w:pStyle w:val="RecordBaseCenter"/>
      </w:pPr>
      <w:r>
        <w:rPr>
          <w:b/>
        </w:rPr>
        <w:t xml:space="preserve">HJR1 - AMENDMENTS</w:t>
      </w:r>
    </w:p>
    <w:p>
      <w:pPr>
        <w:pStyle w:val="RecordBase"/>
      </w:pPr>
      <w:r>
        <w:t xml:space="preserve">HFA1</w:t>
      </w:r>
      <w:r>
        <w:t xml:space="preserve">(J. Jenkins)</w:t>
      </w:r>
      <w:r>
        <w:t xml:space="preserve"> - </w:t>
      </w:r>
      <w:r>
        <w:t xml:space="preserve">Retain original provisions; define "red zone", "orange zone", "yellow zone", and "green zone"; provide that 2021 RS SB 1, 2021 Ky. Acts ch. 6, and 2021 RS SB 5, 2021 Ky. Acts ch. 205 are suspended when the Department for Public Health declares a county in a red or orange zone; provide that when the Department for Public Health declares a county in a yellow or green zone for two consecutive weeks, the Governor may exercise the powers with 2021 RS SB 1, 2021 Ky. Acts ch. 6, and 2021 RS SB 5, 2021 Ky. Acts ch. 205 suspended unless the local legislative body finds that the local board of health recommends that the local legislative body regain control of the emergency and the local legislative body approves the return of control of the emergency; nothing in the subsection prevents a local legislative body from requesting the Governor to exercise the powers with 2021 RS SB 1, 2021 Ky. Acts ch. 6, and 2021 RS SB 5, 2021 Ky. Acts ch. 205 suspended.</w:t>
      </w:r>
    </w:p>
    <w:p>
      <w:pPr>
        <w:pStyle w:val="RecordBase"/>
      </w:pPr>
      <w:r>
        <w:t xml:space="preserve">SFA1</w:t>
      </w:r>
      <w:r>
        <w:t xml:space="preserve">(R. Alvarado)</w:t>
      </w:r>
      <w:r>
        <w:t xml:space="preserve"> - </w:t>
      </w:r>
      <w:r>
        <w:t xml:space="preserve">Delete provisions approving, ratifying, and extending the Kentucky Board of Nursing Emergency Memoranda, dated March 5, 2021, August 26, 2020, April 17, 2020, and March 27, 2020, related to clinical education, APRN licensure, and temporary licensure; and approve the reinstatement and extension of the Kentucky Board of Nursing, March 5, 2021, memorandum "Continuation of 201 KAR 20:320 emergency modifications and withdrawal of emergency modifications to 201 KAR 20;056, 201 KAR 20:070, 201 KAR 20:110, 201 KAR 20:225, 201 KAR 20:470, and 201 KAR 20:620," until January 31, 2022.</w:t>
        <w:br/>
      </w:r>
    </w:p>
    <w:p>
      <w:pPr>
        <w:pStyle w:val="RecordBase"/>
      </w:pPr>
      <w:r>
        <w:t xml:space="preserve">	Sep 07, 2021 -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to</w:t>
      </w:r>
      <w:r>
        <w:t xml:space="preserve"> State Government (H)</w:t>
      </w:r>
      <w:r>
        <w:t xml:space="preserve">; </w:t>
      </w:r>
      <w:r>
        <w:t xml:space="preserve">posting waived</w:t>
      </w:r>
      <w:r>
        <w:t xml:space="preserve">; </w:t>
      </w:r>
      <w:r>
        <w:t xml:space="preserve">reported favorably</w:t>
      </w:r>
      <w:r>
        <w:t xml:space="preserve">; </w:t>
      </w:r>
      <w:r>
        <w:t xml:space="preserve">placed in the Orders of the Day</w:t>
      </w:r>
      <w:r>
        <w:t xml:space="preserve">; </w:t>
      </w:r>
      <w:r>
        <w:t xml:space="preserve">2nd and 3rd readings dispensed with</w:t>
      </w:r>
      <w:r>
        <w:t xml:space="preserve">; </w:t>
      </w:r>
      <w:r>
        <w:t xml:space="preserve">floor amendment (1) filed</w:t>
      </w:r>
      <w:r>
        <w:t xml:space="preserve">; </w:t>
      </w:r>
      <w:r>
        <w:t xml:space="preserve">floor amendment (1) ruled not germane</w:t>
      </w:r>
      <w:r>
        <w:t xml:space="preserve">; </w:t>
      </w:r>
      <w:r>
        <w:t xml:space="preserve">passed 92-3</w:t>
      </w:r>
      <w:r>
        <w:t xml:space="preserve">; </w:t>
      </w:r>
      <w:r>
        <w:t xml:space="preserve">received in Senate</w:t>
      </w:r>
      <w:r>
        <w:t xml:space="preserve">; </w:t>
      </w:r>
      <w:r>
        <w:t xml:space="preserve">to</w:t>
      </w:r>
      <w:r>
        <w:t xml:space="preserve"> Committee on Committees (S)</w:t>
      </w:r>
      <w:r>
        <w:t xml:space="preserve">; </w:t>
      </w:r>
      <w:r>
        <w:t xml:space="preserve">to</w:t>
      </w:r>
      <w:r>
        <w:t xml:space="preserve"> State &amp; Local Government (S)</w:t>
      </w:r>
      <w:r>
        <w:t xml:space="preserve">; </w:t>
      </w:r>
      <w:r>
        <w:t xml:space="preserve">reported favorably</w:t>
      </w:r>
      <w:r>
        <w:t xml:space="preserve">; </w:t>
      </w:r>
      <w:r>
        <w:t xml:space="preserve">1st reading</w:t>
      </w:r>
      <w:r>
        <w:t xml:space="preserve">; </w:t>
      </w:r>
      <w:r>
        <w:t xml:space="preserve">to</w:t>
      </w:r>
      <w:r>
        <w:t xml:space="preserve"> Rules (S)</w:t>
      </w:r>
      <w:r>
        <w:t xml:space="preserve">; </w:t>
      </w:r>
      <w:r>
        <w:t xml:space="preserve">floor amendment (1) filed</w:t>
      </w:r>
      <w:r>
        <w:t xml:space="preserve">; </w:t>
      </w:r>
      <w:r>
        <w:t xml:space="preserve">posted for passage in the Regular Orders of the Day for Tuesday, September 7, 2021</w:t>
      </w:r>
      <w:r>
        <w:t xml:space="preserve">; </w:t>
      </w:r>
      <w:r>
        <w:t xml:space="preserve">2nd and 3rd readings dispensed with</w:t>
      </w:r>
      <w:r>
        <w:t xml:space="preserve">; </w:t>
      </w:r>
      <w:r>
        <w:t xml:space="preserve">passed 32-4</w:t>
      </w:r>
      <w:r>
        <w:t xml:space="preserve">; </w:t>
      </w:r>
      <w:r>
        <w:t xml:space="preserve">received in House</w:t>
      </w:r>
      <w:r>
        <w:t xml:space="preserve">; </w:t>
      </w:r>
      <w:r>
        <w:t xml:space="preserve">enrolled, signed by Speaker of the House</w:t>
      </w:r>
      <w:r>
        <w:t xml:space="preserve">; </w:t>
      </w:r>
      <w:r>
        <w:t xml:space="preserve">enrolled, signed by President of the Senate</w:t>
      </w:r>
      <w:r>
        <w:t xml:space="preserve">; </w:t>
      </w:r>
      <w:r>
        <w:t xml:space="preserve">delivered to Governor</w:t>
        <w:br/>
      </w:r>
    </w:p>
    <w:p>
      <w:pPr>
        <w:pStyle w:val="RecordBase"/>
      </w:pPr>
      <w:r>
        <w:rPr>
          <w:b/>
        </w:rPr>
        <w:t xml:space="preserve">HR2 (BR20)</w:t>
      </w:r>
      <w:r>
        <w:rPr>
          <w:b/>
        </w:rPr>
        <w:t xml:space="preserve"/>
      </w:r>
      <w:r>
        <w:t xml:space="preserve"> - D. Osborne</w:t>
      </w:r>
      <w:r>
        <w:t xml:space="preserve">, S. Rudy</w:t>
        <w:br/>
      </w:r>
    </w:p>
    <w:p>
      <w:pPr>
        <w:pStyle w:val="RecordBase"/>
      </w:pPr>
      <w:r>
        <w:t xml:space="preserve">	Establish the membership of the 2021 Kentucky House of Representatives.</w:t>
        <w:br/>
      </w:r>
    </w:p>
    <w:p>
      <w:pPr>
        <w:pStyle w:val="RecordBase"/>
      </w:pPr>
      <w:r>
        <w:t xml:space="preserve">	Sep 07, 2021 - </w:t>
      </w:r>
      <w:r>
        <w:t xml:space="preserve">introduced in House</w:t>
      </w:r>
      <w:r>
        <w:t xml:space="preserve">; </w:t>
      </w:r>
      <w:r>
        <w:t xml:space="preserve">adopted by voice vote</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SB5*</w:t>
      </w:r>
      <w:r>
        <w:t xml:space="preserve">, </w:t>
        <w:br/>
      </w:r>
      <w:r>
        <w:t xml:space="preserve">SR4</w:t>
        <w:br/>
      </w:r>
    </w:p>
    <w:p>
      <w:pPr>
        <w:pStyle w:val="RecordBase"/>
        <w:ind w:left="120" w:hanging="120"/>
      </w:pPr>
      <w:r>
        <w:t xml:space="preserve">Alvarado, Ralph</w:t>
        <w:br/>
      </w:r>
      <w:r>
        <w:t xml:space="preserve">SB6*</w:t>
      </w:r>
      <w:r>
        <w:t xml:space="preserve">, 7*</w:t>
      </w:r>
      <w:r>
        <w:t xml:space="preserve">, </w:t>
        <w:br/>
      </w:r>
      <w:r>
        <w:t xml:space="preserve">SJR3*</w:t>
      </w:r>
      <w:r>
        <w:t xml:space="preserve">, </w:t>
        <w:br/>
      </w:r>
      <w:r>
        <w:t xml:space="preserve">SR4</w:t>
        <w:br/>
      </w:r>
      <w:r>
        <w:t xml:space="preserve">SJR1: SFA (1)</w:t>
        <w:br/>
      </w:r>
      <w:r>
        <w:t xml:space="preserve">HJR1: SFA (1)</w:t>
        <w:br/>
      </w:r>
    </w:p>
    <w:p>
      <w:pPr>
        <w:pStyle w:val="RecordBase"/>
        <w:ind w:left="120" w:hanging="120"/>
      </w:pPr>
      <w:r>
        <w:t xml:space="preserve">Carpenter, Jared</w:t>
        <w:br/>
      </w:r>
      <w:r>
        <w:t xml:space="preserve">SR4</w:t>
        <w:br/>
      </w:r>
    </w:p>
    <w:p>
      <w:pPr>
        <w:pStyle w:val="RecordBase"/>
        <w:ind w:left="120" w:hanging="120"/>
      </w:pPr>
      <w:r>
        <w:t xml:space="preserve">Carroll, Danny</w:t>
        <w:br/>
      </w:r>
      <w:r>
        <w:t xml:space="preserve">SR4</w:t>
        <w:br/>
      </w:r>
    </w:p>
    <w:p>
      <w:pPr>
        <w:pStyle w:val="RecordBase"/>
        <w:ind w:left="120" w:hanging="120"/>
      </w:pPr>
      <w:r>
        <w:t xml:space="preserve">Castlen, Matt</w:t>
        <w:br/>
      </w:r>
      <w:r>
        <w:t xml:space="preserve">SR4</w:t>
        <w:br/>
      </w:r>
      <w:r>
        <w:t xml:space="preserve">SB1: SFA (1)</w:t>
        <w:br/>
      </w:r>
    </w:p>
    <w:p>
      <w:pPr>
        <w:pStyle w:val="RecordBase"/>
        <w:ind w:left="120" w:hanging="120"/>
      </w:pPr>
      <w:r>
        <w:t xml:space="preserve">Givens, David P.</w:t>
        <w:br/>
      </w:r>
      <w:r>
        <w:t xml:space="preserve">SJR1*</w:t>
      </w:r>
      <w:r>
        <w:t xml:space="preserve">, </w:t>
        <w:br/>
      </w:r>
      <w:r>
        <w:t xml:space="preserve">SR4</w:t>
        <w:br/>
      </w:r>
    </w:p>
    <w:p>
      <w:pPr>
        <w:pStyle w:val="RecordBase"/>
        <w:ind w:left="120" w:hanging="120"/>
      </w:pPr>
      <w:r>
        <w:t xml:space="preserve">Higdon, Jimmy</w:t>
        <w:br/>
      </w:r>
      <w:r>
        <w:t xml:space="preserve">SR4</w:t>
        <w:br/>
      </w:r>
    </w:p>
    <w:p>
      <w:pPr>
        <w:pStyle w:val="RecordBase"/>
        <w:ind w:left="120" w:hanging="120"/>
      </w:pPr>
      <w:r>
        <w:t xml:space="preserve">McDaniel, Christian</w:t>
        <w:br/>
      </w:r>
      <w:r>
        <w:t xml:space="preserve">SR4</w:t>
        <w:br/>
      </w:r>
    </w:p>
    <w:p>
      <w:pPr>
        <w:pStyle w:val="RecordBase"/>
        <w:ind w:left="120" w:hanging="120"/>
      </w:pPr>
      <w:r>
        <w:t xml:space="preserve">McGarvey, Morgan</w:t>
        <w:br/>
      </w:r>
      <w:r>
        <w:t xml:space="preserve">SR6*</w:t>
        <w:br/>
      </w:r>
      <w:r>
        <w:t xml:space="preserve">SJR1: SFA (2)</w:t>
        <w:br/>
      </w:r>
    </w:p>
    <w:p>
      <w:pPr>
        <w:pStyle w:val="RecordBase"/>
        <w:ind w:left="120" w:hanging="120"/>
      </w:pPr>
      <w:r>
        <w:t xml:space="preserve">Meredith, Stephen</w:t>
        <w:br/>
      </w:r>
      <w:r>
        <w:t xml:space="preserve">SR4</w:t>
        <w:br/>
      </w:r>
    </w:p>
    <w:p>
      <w:pPr>
        <w:pStyle w:val="RecordBase"/>
        <w:ind w:left="120" w:hanging="120"/>
      </w:pPr>
      <w:r>
        <w:t xml:space="preserve">Nemes, Michael J.</w:t>
        <w:br/>
      </w:r>
      <w:r>
        <w:t xml:space="preserve">SR4</w:t>
        <w:br/>
      </w:r>
    </w:p>
    <w:p>
      <w:pPr>
        <w:pStyle w:val="RecordBase"/>
        <w:ind w:left="120" w:hanging="120"/>
      </w:pPr>
      <w:r>
        <w:t xml:space="preserve">Schickel, John</w:t>
        <w:br/>
      </w:r>
      <w:r>
        <w:t xml:space="preserve">SR4</w:t>
        <w:br/>
      </w:r>
    </w:p>
    <w:p>
      <w:pPr>
        <w:pStyle w:val="RecordBase"/>
        <w:ind w:left="120" w:hanging="120"/>
      </w:pPr>
      <w:r>
        <w:t xml:space="preserve">Smith, Brandon</w:t>
        <w:br/>
      </w:r>
      <w:r>
        <w:t xml:space="preserve">SR4</w:t>
        <w:br/>
      </w:r>
    </w:p>
    <w:p>
      <w:pPr>
        <w:pStyle w:val="RecordBase"/>
        <w:ind w:left="120" w:hanging="120"/>
      </w:pPr>
      <w:r>
        <w:t xml:space="preserve">Stivers, Robert</w:t>
        <w:br/>
      </w:r>
      <w:r>
        <w:t xml:space="preserve">SB2*</w:t>
      </w:r>
      <w:r>
        <w:t xml:space="preserve">, 3*</w:t>
      </w:r>
      <w:r>
        <w:t xml:space="preserve">, </w:t>
        <w:br/>
      </w:r>
      <w:r>
        <w:t xml:space="preserve">SR4</w:t>
        <w:br/>
      </w:r>
    </w:p>
    <w:p>
      <w:pPr>
        <w:pStyle w:val="RecordBase"/>
        <w:ind w:left="120" w:hanging="120"/>
      </w:pPr>
      <w:r>
        <w:t xml:space="preserve">Storm, Brandon J.</w:t>
        <w:br/>
      </w:r>
      <w:r>
        <w:t xml:space="preserve">SR4</w:t>
        <w:br/>
      </w:r>
    </w:p>
    <w:p>
      <w:pPr>
        <w:pStyle w:val="RecordBase"/>
        <w:ind w:left="120" w:hanging="120"/>
      </w:pPr>
      <w:r>
        <w:t xml:space="preserve">Thayer, Damon</w:t>
        <w:br/>
      </w:r>
      <w:r>
        <w:t xml:space="preserve">SB5*</w:t>
      </w:r>
      <w:r>
        <w:t xml:space="preserve">, </w:t>
        <w:br/>
      </w:r>
      <w:r>
        <w:t xml:space="preserve">SR2*</w:t>
      </w:r>
      <w:r>
        <w:t xml:space="preserve">, 4</w:t>
        <w:br/>
      </w:r>
    </w:p>
    <w:p>
      <w:pPr>
        <w:pStyle w:val="RecordBase"/>
        <w:ind w:left="120" w:hanging="120"/>
      </w:pPr>
      <w:r>
        <w:t xml:space="preserve">Thomas, Reginald</w:t>
        <w:br/>
      </w:r>
      <w:r>
        <w:t xml:space="preserve">SB1</w:t>
      </w:r>
      <w:r>
        <w:t xml:space="preserve">, (3)</w:t>
        <w:br/>
      </w:r>
    </w:p>
    <w:p>
      <w:pPr>
        <w:pStyle w:val="RecordBase"/>
        <w:ind w:left="120" w:hanging="120"/>
      </w:pPr>
      <w:r>
        <w:t xml:space="preserve">Turner, Johnnie</w:t>
        <w:br/>
      </w:r>
      <w:r>
        <w:t xml:space="preserve">SR4</w:t>
        <w:br/>
      </w:r>
    </w:p>
    <w:p>
      <w:pPr>
        <w:pStyle w:val="RecordBase"/>
        <w:ind w:left="120" w:hanging="120"/>
      </w:pPr>
      <w:r>
        <w:t xml:space="preserve">Westerfield, Whitney</w:t>
        <w:br/>
      </w:r>
      <w:r>
        <w:t xml:space="preserve">SR4</w:t>
        <w:br/>
      </w:r>
    </w:p>
    <w:p>
      <w:pPr>
        <w:pStyle w:val="RecordBase"/>
        <w:ind w:left="120" w:hanging="120"/>
      </w:pPr>
      <w:r>
        <w:t xml:space="preserve">Wheeler, Phillip</w:t>
        <w:br/>
      </w:r>
      <w:r>
        <w:t xml:space="preserve">SR4</w:t>
        <w:br/>
      </w:r>
    </w:p>
    <w:p>
      <w:pPr>
        <w:pStyle w:val="RecordBase"/>
        <w:ind w:left="120" w:hanging="120"/>
      </w:pPr>
      <w:r>
        <w:t xml:space="preserve">Wilson, Mike</w:t>
        <w:br/>
      </w:r>
      <w:r>
        <w:t xml:space="preserve">SB4*</w:t>
      </w:r>
      <w:r>
        <w:t xml:space="preserve">, </w:t>
        <w:br/>
      </w:r>
      <w:r>
        <w:t xml:space="preserve">SR4*</w:t>
        <w:br/>
      </w:r>
    </w:p>
    <w:p>
      <w:pPr>
        <w:pStyle w:val="RecordBase"/>
        <w:ind w:left="120" w:hanging="120"/>
      </w:pPr>
      <w:r>
        <w:t xml:space="preserve">Wise, Max</w:t>
        <w:br/>
      </w:r>
      <w:r>
        <w:t xml:space="preserve">SB1*</w:t>
      </w:r>
      <w:r>
        <w:t xml:space="preserve">, </w:t>
        <w:br/>
      </w:r>
      <w:r>
        <w:t xml:space="preserve">SR4</w:t>
        <w:br/>
      </w:r>
    </w:p>
    <w:p>
      <w:pPr>
        <w:pStyle w:val="RecordBase"/>
        <w:ind w:left="120" w:hanging="120"/>
      </w:pPr>
      <w:r>
        <w:t xml:space="preserve">Yates, David</w:t>
        <w:br/>
      </w:r>
      <w:r>
        <w:t xml:space="preserve">SR5*</w:t>
        <w:br/>
      </w:r>
    </w:p>
    <w:p>
      <w:pPr>
        <w:pStyle w:val="RecordHeading2"/>
      </w:pPr>
      <w:r>
        <w:rPr>
          <w:b/>
        </w:rPr>
        <w:t xml:space="preserve">House</w:t>
        <w:br/>
      </w:r>
    </w:p>
    <w:p>
      <w:pPr>
        <w:pStyle w:val="RecordBase"/>
        <w:ind w:left="120" w:hanging="120"/>
      </w:pPr>
      <w:r>
        <w:t xml:space="preserve">Baker, Shane</w:t>
        <w:br/>
      </w:r>
      <w:r>
        <w:t xml:space="preserve">HB2</w:t>
        <w:br/>
      </w:r>
    </w:p>
    <w:p>
      <w:pPr>
        <w:pStyle w:val="RecordBase"/>
        <w:ind w:left="120" w:hanging="120"/>
      </w:pPr>
      <w:r>
        <w:t xml:space="preserve">Banta, Kim</w:t>
        <w:br/>
      </w:r>
      <w:r>
        <w:t xml:space="preserve">HB1*</w:t>
        <w:br/>
      </w:r>
    </w:p>
    <w:p>
      <w:pPr>
        <w:pStyle w:val="RecordBase"/>
        <w:ind w:left="120" w:hanging="120"/>
      </w:pPr>
      <w:r>
        <w:t xml:space="preserve">Jenkins, Joni L.</w:t>
        <w:br/>
      </w:r>
      <w:r>
        <w:t xml:space="preserve">HB2</w:t>
      </w:r>
      <w:r>
        <w:t xml:space="preserve">, (2)</w:t>
        <w:br/>
      </w:r>
      <w:r>
        <w:t xml:space="preserve">HJR1: HFA (1)</w:t>
        <w:br/>
      </w:r>
    </w:p>
    <w:p>
      <w:pPr>
        <w:pStyle w:val="RecordBase"/>
        <w:ind w:left="120" w:hanging="120"/>
      </w:pPr>
      <w:r>
        <w:t xml:space="preserve">Maddox, Savannah</w:t>
        <w:br/>
      </w:r>
      <w:r>
        <w:t xml:space="preserve">HB3</w:t>
        <w:br/>
      </w:r>
    </w:p>
    <w:p>
      <w:pPr>
        <w:pStyle w:val="RecordBase"/>
        <w:ind w:left="120" w:hanging="120"/>
      </w:pPr>
      <w:r>
        <w:t xml:space="preserve">McCoy, Chad</w:t>
        <w:br/>
      </w:r>
      <w:r>
        <w:t xml:space="preserve">HB4</w:t>
        <w:br/>
      </w:r>
    </w:p>
    <w:p>
      <w:pPr>
        <w:pStyle w:val="RecordBase"/>
        <w:ind w:left="120" w:hanging="120"/>
      </w:pPr>
      <w:r>
        <w:t xml:space="preserve">Meade , David</w:t>
        <w:br/>
      </w:r>
      <w:r>
        <w:t xml:space="preserve">HB4</w:t>
        <w:br/>
      </w:r>
    </w:p>
    <w:p>
      <w:pPr>
        <w:pStyle w:val="RecordBase"/>
        <w:ind w:left="120" w:hanging="120"/>
      </w:pPr>
      <w:r>
        <w:t xml:space="preserve">Miles, Suzanne</w:t>
        <w:br/>
      </w:r>
      <w:r>
        <w:t xml:space="preserve">HB4</w:t>
        <w:br/>
      </w:r>
    </w:p>
    <w:p>
      <w:pPr>
        <w:pStyle w:val="RecordBase"/>
        <w:ind w:left="120" w:hanging="120"/>
      </w:pPr>
      <w:r>
        <w:t xml:space="preserve">Moser, Kimberly Poore</w:t>
        <w:br/>
      </w:r>
      <w:r>
        <w:t xml:space="preserve">HB2*</w:t>
        <w:br/>
      </w:r>
    </w:p>
    <w:p>
      <w:pPr>
        <w:pStyle w:val="RecordBase"/>
        <w:ind w:left="120" w:hanging="120"/>
      </w:pPr>
      <w:r>
        <w:t xml:space="preserve">Osborne, David W.</w:t>
        <w:br/>
      </w:r>
      <w:r>
        <w:t xml:space="preserve">HB4*</w:t>
      </w:r>
      <w:r>
        <w:t xml:space="preserve">, </w:t>
        <w:br/>
      </w:r>
      <w:r>
        <w:t xml:space="preserve">HJR1*</w:t>
      </w:r>
      <w:r>
        <w:t xml:space="preserve">, </w:t>
        <w:br/>
      </w:r>
      <w:r>
        <w:t xml:space="preserve">HR2*</w:t>
        <w:br/>
      </w:r>
    </w:p>
    <w:p>
      <w:pPr>
        <w:pStyle w:val="RecordBase"/>
        <w:ind w:left="120" w:hanging="120"/>
      </w:pPr>
      <w:r>
        <w:t xml:space="preserve">Petrie, Jason</w:t>
        <w:br/>
      </w:r>
      <w:r>
        <w:t xml:space="preserve">HB3*</w:t>
        <w:br/>
      </w:r>
    </w:p>
    <w:p>
      <w:pPr>
        <w:pStyle w:val="RecordBase"/>
        <w:ind w:left="120" w:hanging="120"/>
      </w:pPr>
      <w:r>
        <w:t xml:space="preserve">Rabourn, Felicia</w:t>
        <w:br/>
      </w:r>
      <w:r>
        <w:t xml:space="preserve">HB1</w:t>
      </w:r>
      <w:r>
        <w:t xml:space="preserve">, (3)</w:t>
      </w:r>
      <w:r>
        <w:t xml:space="preserve">, (4)</w:t>
      </w:r>
      <w:r>
        <w:t xml:space="preserve">, (5)</w:t>
        <w:br/>
      </w:r>
    </w:p>
    <w:p>
      <w:pPr>
        <w:pStyle w:val="RecordBase"/>
        <w:ind w:left="120" w:hanging="120"/>
      </w:pPr>
      <w:r>
        <w:t xml:space="preserve">Rudy, Steven</w:t>
        <w:br/>
      </w:r>
      <w:r>
        <w:t xml:space="preserve">HB1*</w:t>
      </w:r>
      <w:r>
        <w:t xml:space="preserve">, 2*</w:t>
      </w:r>
      <w:r>
        <w:t xml:space="preserve">, 3*</w:t>
      </w:r>
      <w:r>
        <w:t xml:space="preserve">, 4*</w:t>
      </w:r>
      <w:r>
        <w:t xml:space="preserve">, 5*</w:t>
      </w:r>
      <w:r>
        <w:t xml:space="preserve">, </w:t>
        <w:br/>
      </w:r>
      <w:r>
        <w:t xml:space="preserve">HJR1*</w:t>
      </w:r>
      <w:r>
        <w:t xml:space="preserve">, </w:t>
        <w:br/>
      </w:r>
      <w:r>
        <w:t xml:space="preserve">HR2*</w:t>
        <w:br/>
      </w:r>
    </w:p>
    <w:p>
      <w:pPr>
        <w:pStyle w:val="RecordBase"/>
        <w:ind w:left="120" w:hanging="120"/>
      </w:pPr>
      <w:r>
        <w:t xml:space="preserve">Timoney, Killian</w:t>
        <w:br/>
      </w:r>
      <w:r>
        <w:t xml:space="preserve">HB1</w:t>
        <w:br/>
      </w:r>
    </w:p>
    <w:p>
      <w:pPr>
        <w:pStyle w:val="RecordBase"/>
        <w:ind w:left="120" w:hanging="120"/>
      </w:pPr>
      <w:r>
        <w:t xml:space="preserve">Webber, Russell</w:t>
        <w:br/>
      </w:r>
      <w:r>
        <w:t xml:space="preserve">HB5*</w:t>
        <w:br/>
      </w:r>
    </w:p>
    <w:p>
      <w:pPr>
        <w:pStyle w:val="RecordBase"/>
        <w:ind w:left="120" w:hanging="120"/>
      </w:pPr>
      <w:r>
        <w:t xml:space="preserve">Willner, Lisa</w:t>
        <w:br/>
      </w:r>
      <w:r>
        <w:t xml:space="preserve">HB1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Administrative Regulations and Proceedings</w:t>
      </w:r>
    </w:p>
    <w:p>
      <w:pPr>
        <w:pStyle w:val="RecordBase"/>
        <w:ind w:left="120" w:hanging="120"/>
      </w:pPr>
      <w:r>
        <w:t xml:space="preserve">Appropriations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Children and Minors</w:t>
      </w:r>
    </w:p>
    <w:p>
      <w:pPr>
        <w:pStyle w:val="RecordBase"/>
        <w:ind w:left="120" w:hanging="120"/>
      </w:pPr>
      <w:r>
        <w:t xml:space="preserve">Commendations and Recognitions</w:t>
      </w:r>
    </w:p>
    <w:p>
      <w:pPr>
        <w:pStyle w:val="RecordBaseCenter"/>
      </w:pPr>
      <w:r>
        <w:rPr>
          <w:b/>
        </w:rPr>
        <w:t xml:space="preserve">D</w:t>
      </w:r>
    </w:p>
    <w:p>
      <w:pPr>
        <w:pStyle w:val="RecordBase"/>
        <w:ind w:left="120" w:hanging="120"/>
      </w:pPr>
      <w:r>
        <w:t xml:space="preserve">Deaths</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Effective Dates, Emergency</w:t>
      </w:r>
    </w:p>
    <w:p>
      <w:pPr>
        <w:pStyle w:val="RecordBase"/>
        <w:ind w:left="120" w:hanging="120"/>
      </w:pPr>
      <w:r>
        <w:t xml:space="preserve">Emergency Medical Services</w:t>
      </w:r>
    </w:p>
    <w:p>
      <w:pPr>
        <w:pStyle w:val="RecordBaseCenter"/>
      </w:pPr>
      <w:r>
        <w:rPr>
          <w:b/>
        </w:rPr>
        <w:t xml:space="preserve">G</w:t>
      </w:r>
    </w:p>
    <w:p>
      <w:pPr>
        <w:pStyle w:val="RecordBase"/>
        <w:ind w:left="120" w:hanging="120"/>
      </w:pPr>
      <w:r>
        <w:t xml:space="preserve">General Assembly</w:t>
      </w:r>
    </w:p>
    <w:p>
      <w:pPr>
        <w:pStyle w:val="RecordBase"/>
        <w:ind w:left="120" w:hanging="120"/>
      </w:pPr>
      <w:r>
        <w:t xml:space="preserve">Governor</w:t>
      </w:r>
    </w:p>
    <w:p>
      <w:pPr>
        <w:pStyle w:val="RecordBaseCenter"/>
      </w:pPr>
      <w:r>
        <w:rPr>
          <w:b/>
        </w:rPr>
        <w:t xml:space="preserve">H</w:t>
      </w:r>
    </w:p>
    <w:p>
      <w:pPr>
        <w:pStyle w:val="RecordBase"/>
        <w:ind w:left="120" w:hanging="120"/>
      </w:pPr>
      <w:r>
        <w:t xml:space="preserve">Health and Medical Services</w:t>
      </w:r>
    </w:p>
    <w:p>
      <w:pPr>
        <w:pStyle w:val="RecordBase"/>
        <w:ind w:left="120" w:hanging="120"/>
      </w:pPr>
      <w:r>
        <w:t xml:space="preserve">Holidays</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Center"/>
      </w:pPr>
      <w:r>
        <w:rPr>
          <w:b/>
        </w:rPr>
        <w:t xml:space="preserve">L</w:t>
      </w:r>
    </w:p>
    <w:p>
      <w:pPr>
        <w:pStyle w:val="RecordBase"/>
        <w:ind w:left="120" w:hanging="120"/>
      </w:pPr>
      <w:r>
        <w:t xml:space="preserve">Landlord and Tenant</w:t>
      </w:r>
    </w:p>
    <w:p>
      <w:pPr>
        <w:pStyle w:val="RecordBase"/>
        <w:ind w:left="120" w:hanging="120"/>
      </w:pPr>
      <w:r>
        <w:t xml:space="preserve">Local Government</w:t>
      </w:r>
    </w:p>
    <w:p>
      <w:pPr>
        <w:pStyle w:val="RecordBaseCenter"/>
      </w:pPr>
      <w:r>
        <w:rPr>
          <w:b/>
        </w:rPr>
        <w:t xml:space="preserve">M</w:t>
      </w:r>
    </w:p>
    <w:p>
      <w:pPr>
        <w:pStyle w:val="RecordBase"/>
        <w:ind w:left="120" w:hanging="120"/>
      </w:pPr>
      <w:r>
        <w:t xml:space="preserve">Memorials</w:t>
      </w:r>
    </w:p>
    <w:p>
      <w:pPr>
        <w:pStyle w:val="RecordBase"/>
        <w:ind w:left="120" w:hanging="120"/>
      </w:pPr>
      <w:r>
        <w:t xml:space="preserve">Military Affairs and Civil Defense</w:t>
      </w:r>
    </w:p>
    <w:p>
      <w:pPr>
        <w:pStyle w:val="RecordBaseCenter"/>
      </w:pPr>
      <w:r>
        <w:rPr>
          <w:b/>
        </w:rPr>
        <w:t xml:space="preserve">N</w:t>
      </w:r>
    </w:p>
    <w:p>
      <w:pPr>
        <w:pStyle w:val="RecordBase"/>
        <w:ind w:left="120" w:hanging="120"/>
      </w:pPr>
      <w:r>
        <w:t xml:space="preserve">Nurses</w:t>
      </w:r>
    </w:p>
    <w:p>
      <w:pPr>
        <w:pStyle w:val="RecordBaseCenter"/>
      </w:pPr>
      <w:r>
        <w:rPr>
          <w:b/>
        </w:rPr>
        <w:t xml:space="preserve">P</w:t>
      </w:r>
    </w:p>
    <w:p>
      <w:pPr>
        <w:pStyle w:val="RecordBase"/>
        <w:ind w:left="120" w:hanging="120"/>
      </w:pPr>
      <w:r>
        <w:t xml:space="preserve">Physicians and Practitioners</w:t>
      </w:r>
    </w:p>
    <w:p>
      <w:pPr>
        <w:pStyle w:val="RecordBase"/>
        <w:ind w:left="120" w:hanging="120"/>
      </w:pPr>
      <w:r>
        <w:t xml:space="preserve">Public Health</w:t>
      </w:r>
    </w:p>
    <w:p>
      <w:pPr>
        <w:pStyle w:val="RecordBaseCenter"/>
      </w:pPr>
      <w:r>
        <w:rPr>
          <w:b/>
        </w:rPr>
        <w:t xml:space="preserve">R</w:t>
      </w:r>
    </w:p>
    <w:p>
      <w:pPr>
        <w:pStyle w:val="RecordBase"/>
        <w:ind w:left="120" w:hanging="120"/>
      </w:pPr>
      <w:r>
        <w:t xml:space="preserve">Retirement and Pensions</w:t>
      </w:r>
    </w:p>
    <w:p>
      <w:pPr>
        <w:pStyle w:val="RecordBaseCenter"/>
      </w:pPr>
      <w:r>
        <w:rPr>
          <w:b/>
        </w:rPr>
        <w:t xml:space="preserve">S</w:t>
      </w:r>
    </w:p>
    <w:p>
      <w:pPr>
        <w:pStyle w:val="RecordBase"/>
        <w:ind w:left="120" w:hanging="120"/>
      </w:pPr>
      <w:r>
        <w:t xml:space="preserve">State Agencies</w:t>
      </w:r>
    </w:p>
    <w:p>
      <w:pPr>
        <w:pStyle w:val="RecordBase"/>
        <w:ind w:left="120" w:hanging="120"/>
      </w:pPr>
      <w:r>
        <w:t xml:space="preserve">State Employees</w:t>
      </w:r>
    </w:p>
    <w:p>
      <w:pPr>
        <w:pStyle w:val="RecordBaseCenter"/>
      </w:pPr>
      <w:r>
        <w:rPr>
          <w:b/>
        </w:rPr>
        <w:t xml:space="preserve">T</w:t>
      </w:r>
    </w:p>
    <w:p>
      <w:pPr>
        <w:pStyle w:val="RecordBase"/>
        <w:ind w:left="120" w:hanging="120"/>
      </w:pPr>
      <w:r>
        <w:t xml:space="preserve">Teachers</w:t>
        <w:br/>
      </w:r>
    </w:p>
    <w:p>
      <w:pPr>
        <w:pStyle w:val="RecordHeading1"/>
      </w:pPr>
      <w:r>
        <w:rPr>
          <w:b/>
        </w:rPr>
        <w:t xml:space="preserve">Bill and Amendment Index</w:t>
        <w:br/>
      </w:r>
    </w:p>
    <w:p>
      <w:pPr>
        <w:pStyle w:val="RecordHeading3"/>
      </w:pPr>
      <w:r>
        <w:rPr>
          <w:b/>
        </w:rPr>
        <w:t xml:space="preserve">Administrative Regulations and Proceedings</w:t>
      </w:r>
    </w:p>
    <w:p>
      <w:pPr>
        <w:pStyle w:val="RecordBase"/>
        <w:ind w:left="120" w:hanging="120"/>
      </w:pPr>
      <w:r>
        <w:t xml:space="preserve">Childcare</w:t>
      </w:r>
    </w:p>
    <w:p>
      <w:pPr>
        <w:pStyle w:val="RecordBase"/>
        <w:ind w:left="240" w:hanging="192"/>
      </w:pPr>
      <w:r>
        <w:t xml:space="preserve"> masking regulation, no new regulation on the subject - </w:t>
      </w:r>
      <w:r>
        <w:t xml:space="preserve"> </w:t>
      </w:r>
      <w:r>
        <w:t xml:space="preserve">HB  1</w:t>
      </w:r>
      <w:r>
        <w:t xml:space="preserve">: </w:t>
      </w:r>
      <w:r>
        <w:t xml:space="preserve">HFA</w:t>
      </w:r>
      <w:r>
        <w:t xml:space="preserve"> (</w:t>
      </w:r>
      <w:r>
        <w:t xml:space="preserve">3</w:t>
      </w:r>
      <w:r>
        <w:t xml:space="preserve">)</w:t>
      </w:r>
    </w:p>
    <w:p>
      <w:pPr>
        <w:pStyle w:val="RecordBase"/>
        <w:ind w:left="240" w:hanging="192"/>
      </w:pPr>
      <w:r>
        <w:t xml:space="preserve"> masking regulation, nullification - </w:t>
      </w:r>
      <w:r>
        <w:t xml:space="preserve"> </w:t>
      </w:r>
      <w:r>
        <w:t xml:space="preserve">SB  1</w:t>
      </w:r>
      <w:r>
        <w:t xml:space="preserve">;</w:t>
      </w:r>
      <w:r>
        <w:t xml:space="preserve"> </w:t>
      </w:r>
      <w:r>
        <w:t xml:space="preserve">HB  1</w:t>
      </w:r>
    </w:p>
    <w:p>
      <w:pPr>
        <w:pStyle w:val="RecordBase"/>
        <w:ind w:left="120" w:hanging="120"/>
      </w:pPr>
      <w:r>
        <w:t xml:space="preserve">District employee quarantine leave, nullification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Nullification of select emergency administrative regulations - </w:t>
      </w:r>
      <w:r>
        <w:t xml:space="preserve"> </w:t>
      </w:r>
      <w:r>
        <w:t xml:space="preserve">SB  2</w:t>
      </w:r>
      <w:r>
        <w:t xml:space="preserve">;</w:t>
      </w:r>
      <w:r>
        <w:t xml:space="preserve"> </w:t>
      </w:r>
      <w:r>
        <w:t xml:space="preserve">HB  2</w:t>
      </w:r>
    </w:p>
    <w:p>
      <w:pPr>
        <w:pStyle w:val="RecordBase"/>
        <w:ind w:left="120" w:hanging="120"/>
      </w:pPr>
      <w:r>
        <w:t xml:space="preserve">School</w:t>
      </w:r>
    </w:p>
    <w:p>
      <w:pPr>
        <w:pStyle w:val="RecordBase"/>
        <w:ind w:left="240" w:hanging="192"/>
      </w:pPr>
      <w:r>
        <w:t xml:space="preserve"> masking regulation, no new regulation on the subject - </w:t>
      </w:r>
      <w:r>
        <w:t xml:space="preserve"> </w:t>
      </w:r>
      <w:r>
        <w:t xml:space="preserve">HB  1</w:t>
      </w:r>
      <w:r>
        <w:t xml:space="preserve">: </w:t>
      </w:r>
      <w:r>
        <w:t xml:space="preserve">HFA</w:t>
      </w:r>
      <w:r>
        <w:t xml:space="preserve"> (</w:t>
      </w:r>
      <w:r>
        <w:t xml:space="preserve">3</w:t>
      </w:r>
      <w:r>
        <w:t xml:space="preserve">)</w:t>
      </w:r>
    </w:p>
    <w:p>
      <w:pPr>
        <w:pStyle w:val="RecordBase"/>
        <w:ind w:left="240" w:hanging="192"/>
      </w:pPr>
      <w:r>
        <w:t xml:space="preserve"> masking regulation, nullification - </w:t>
      </w:r>
      <w:r>
        <w:t xml:space="preserve"> </w:t>
      </w:r>
      <w:r>
        <w:t xml:space="preserve">SB  1</w:t>
      </w:r>
      <w:r>
        <w:t xml:space="preserve">;</w:t>
      </w:r>
      <w:r>
        <w:t xml:space="preserve"> </w:t>
      </w:r>
      <w:r>
        <w:t xml:space="preserve">HB  1</w:t>
        <w:br/>
      </w:r>
    </w:p>
    <w:p>
      <w:pPr>
        <w:pStyle w:val="RecordHeading3"/>
      </w:pPr>
      <w:r>
        <w:rPr>
          <w:b/>
        </w:rPr>
        <w:t xml:space="preserve">Appropriations</w:t>
      </w:r>
    </w:p>
    <w:p>
      <w:pPr>
        <w:pStyle w:val="RecordBase"/>
        <w:ind w:left="120" w:hanging="120"/>
      </w:pPr>
      <w:r>
        <w:t xml:space="preserve">COVID-19, appropriation of funds, emergency provisions - </w:t>
      </w:r>
      <w:r>
        <w:t xml:space="preserve"> </w:t>
      </w:r>
      <w:r>
        <w:t xml:space="preserve">SB  3</w:t>
      </w:r>
      <w:r>
        <w:t xml:space="preserve">;</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r>
        <w:t xml:space="preserve">;</w:t>
      </w:r>
      <w:r>
        <w:t xml:space="preserve"> </w:t>
      </w:r>
      <w:r>
        <w:t xml:space="preserve">SB  7</w:t>
      </w:r>
    </w:p>
    <w:p>
      <w:pPr>
        <w:pStyle w:val="RecordBase"/>
        <w:ind w:left="120" w:hanging="120"/>
      </w:pPr>
      <w:r>
        <w:t xml:space="preserve">Kentucky Economic Development Finance Authority, projects - </w:t>
      </w:r>
      <w:r>
        <w:t xml:space="preserve"> </w:t>
      </w:r>
      <w:r>
        <w:t xml:space="preserve">SB  5</w:t>
      </w:r>
      <w:r>
        <w:t xml:space="preserve">;</w:t>
      </w:r>
      <w:r>
        <w:t xml:space="preserve"> </w:t>
      </w:r>
      <w:r>
        <w:t xml:space="preserve">HB  5</w:t>
        <w:br/>
      </w:r>
    </w:p>
    <w:p>
      <w:pPr>
        <w:pStyle w:val="RecordHeading3"/>
      </w:pPr>
      <w:r>
        <w:rPr>
          <w:b/>
        </w:rPr>
        <w:t xml:space="preserve">Background Checks</w:t>
      </w:r>
    </w:p>
    <w:p>
      <w:pPr>
        <w:pStyle w:val="RecordBase"/>
        <w:ind w:left="120" w:hanging="120"/>
      </w:pPr>
      <w:r>
        <w:t xml:space="preserve">Health and Family Services, prioritization - </w:t>
      </w:r>
      <w:r>
        <w:t xml:space="preserve"> </w:t>
      </w:r>
      <w:r>
        <w:t xml:space="preserve">SB  1</w:t>
      </w:r>
      <w:r>
        <w:t xml:space="preserve">;</w:t>
      </w:r>
      <w:r>
        <w:t xml:space="preserve"> </w:t>
      </w:r>
      <w:r>
        <w:t xml:space="preserve">HB  1</w:t>
      </w:r>
    </w:p>
    <w:p>
      <w:pPr>
        <w:pStyle w:val="RecordBase"/>
        <w:ind w:left="120" w:hanging="120"/>
      </w:pPr>
      <w:r>
        <w:t xml:space="preserve">School districts, provisions - </w:t>
      </w:r>
      <w:r>
        <w:t xml:space="preserve"> </w:t>
      </w:r>
      <w:r>
        <w:t xml:space="preserve">SB  1</w:t>
      </w:r>
      <w:r>
        <w:t xml:space="preserve">;</w:t>
      </w:r>
      <w:r>
        <w:t xml:space="preserve"> </w:t>
      </w:r>
      <w:r>
        <w:t xml:space="preserve">HB  1</w:t>
        <w:br/>
      </w:r>
    </w:p>
    <w:p>
      <w:pPr>
        <w:pStyle w:val="RecordHeading3"/>
      </w:pPr>
      <w:r>
        <w:rPr>
          <w:b/>
        </w:rPr>
        <w:t xml:space="preserve">Budget and Financial Administration</w:t>
      </w:r>
    </w:p>
    <w:p>
      <w:pPr>
        <w:pStyle w:val="RecordBase"/>
        <w:ind w:left="120" w:hanging="120"/>
      </w:pPr>
      <w:r>
        <w:t xml:space="preserve">Bluegrass State Skills Corporation, training grants - </w:t>
      </w:r>
      <w:r>
        <w:t xml:space="preserve"> </w:t>
      </w:r>
      <w:r>
        <w:t xml:space="preserve">SB  5</w:t>
      </w:r>
      <w:r>
        <w:t xml:space="preserve">;</w:t>
      </w:r>
      <w:r>
        <w:t xml:space="preserve"> </w:t>
      </w:r>
      <w:r>
        <w:t xml:space="preserve">HB  5</w:t>
      </w:r>
    </w:p>
    <w:p>
      <w:pPr>
        <w:pStyle w:val="RecordBase"/>
        <w:ind w:left="120" w:hanging="120"/>
      </w:pPr>
      <w:r>
        <w:t xml:space="preserve">Kentucky Economic Development Finance Authority forgivable loans - </w:t>
      </w:r>
      <w:r>
        <w:t xml:space="preserve"> </w:t>
      </w:r>
      <w:r>
        <w:t xml:space="preserve">SB  5</w:t>
      </w:r>
      <w:r>
        <w:t xml:space="preserve">;</w:t>
      </w:r>
      <w:r>
        <w:t xml:space="preserve"> </w:t>
      </w:r>
      <w:r>
        <w:t xml:space="preserve">HB  5</w:t>
        <w:br/>
      </w:r>
    </w:p>
    <w:p>
      <w:pPr>
        <w:pStyle w:val="RecordHeading3"/>
      </w:pPr>
      <w:r>
        <w:rPr>
          <w:b/>
        </w:rPr>
        <w:t xml:space="preserve">Children and Minors</w:t>
      </w:r>
    </w:p>
    <w:p>
      <w:pPr>
        <w:pStyle w:val="RecordBase"/>
        <w:ind w:left="120" w:hanging="120"/>
      </w:pPr>
      <w:r>
        <w:t xml:space="preserve">Childcare masking regulation nullification - </w:t>
      </w:r>
      <w:r>
        <w:t xml:space="preserve"> </w:t>
      </w:r>
      <w:r>
        <w:t xml:space="preserve">SB  1</w:t>
      </w:r>
      <w:r>
        <w:t xml:space="preserve">;</w:t>
      </w:r>
      <w:r>
        <w:t xml:space="preserve"> </w:t>
      </w:r>
      <w:r>
        <w:t xml:space="preserve">HB  1</w:t>
        <w:br/>
      </w:r>
    </w:p>
    <w:p>
      <w:pPr>
        <w:pStyle w:val="RecordHeading3"/>
      </w:pPr>
      <w:r>
        <w:rPr>
          <w:b/>
        </w:rPr>
        <w:t xml:space="preserve">Commendations and Recognitions</w:t>
      </w:r>
    </w:p>
    <w:p>
      <w:pPr>
        <w:pStyle w:val="RecordBase"/>
        <w:ind w:left="120" w:hanging="120"/>
      </w:pPr>
      <w:r>
        <w:t xml:space="preserve">Prather,</w:t>
      </w:r>
    </w:p>
    <w:p>
      <w:pPr>
        <w:pStyle w:val="RecordBase"/>
        <w:ind w:left="240" w:hanging="192"/>
      </w:pPr>
      <w:r>
        <w:t xml:space="preserve"> Lesley, recognizing - </w:t>
      </w:r>
      <w:r>
        <w:t xml:space="preserve"> </w:t>
      </w:r>
      <w:r>
        <w:t xml:space="preserve">SR  5</w:t>
      </w:r>
    </w:p>
    <w:p>
      <w:pPr>
        <w:pStyle w:val="RecordBase"/>
        <w:ind w:left="240" w:hanging="192"/>
      </w:pPr>
      <w:r>
        <w:t xml:space="preserve"> Rhyan, recognizing - </w:t>
      </w:r>
      <w:r>
        <w:t xml:space="preserve"> </w:t>
      </w:r>
      <w:r>
        <w:t xml:space="preserve">SR  5</w:t>
        <w:br/>
      </w:r>
    </w:p>
    <w:p>
      <w:pPr>
        <w:pStyle w:val="RecordHeading3"/>
      </w:pPr>
      <w:r>
        <w:rPr>
          <w:b/>
        </w:rPr>
        <w:t xml:space="preserve">Deaths</w:t>
      </w:r>
    </w:p>
    <w:p>
      <w:pPr>
        <w:pStyle w:val="RecordBase"/>
        <w:ind w:left="120" w:hanging="120"/>
      </w:pPr>
      <w:r>
        <w:t xml:space="preserve">13 U.S. service members, memorializing - </w:t>
      </w:r>
      <w:r>
        <w:t xml:space="preserve"> </w:t>
      </w:r>
      <w:r>
        <w:t xml:space="preserve">SR  4</w:t>
        <w:br/>
      </w:r>
    </w:p>
    <w:p>
      <w:pPr>
        <w:pStyle w:val="RecordHeading3"/>
      </w:pPr>
      <w:r>
        <w:rPr>
          <w:b/>
        </w:rPr>
        <w:t xml:space="preserve">Disasters</w:t>
      </w:r>
    </w:p>
    <w:p>
      <w:pPr>
        <w:pStyle w:val="RecordBase"/>
        <w:ind w:left="120" w:hanging="120"/>
      </w:pPr>
      <w:r>
        <w:t xml:space="preserve">Emergency executive orders, administrative regulations, and executive actions, extension - </w:t>
      </w:r>
      <w:r>
        <w:t xml:space="preserve"> </w:t>
      </w:r>
      <w:r>
        <w:t xml:space="preserve">SJR 1</w:t>
      </w:r>
      <w:r>
        <w:t xml:space="preserve">;</w:t>
      </w:r>
      <w:r>
        <w:t xml:space="preserve"> </w:t>
      </w:r>
      <w:r>
        <w:t xml:space="preserve">HJR 1</w:t>
      </w:r>
    </w:p>
    <w:p>
      <w:pPr>
        <w:pStyle w:val="RecordBase"/>
        <w:ind w:left="120" w:hanging="120"/>
      </w:pPr>
      <w:r>
        <w:t xml:space="preserve">Governor, authority, local governments, suspension of 2021 Ky. Acts ch. 6 and 2021 Ky. Acts ch. 205 - </w:t>
      </w:r>
      <w:r>
        <w:t xml:space="preserve"> </w:t>
      </w:r>
      <w:r>
        <w:t xml:space="preserve">HJR 1</w:t>
      </w:r>
      <w:r>
        <w:t xml:space="preserve">: </w:t>
      </w:r>
      <w:r>
        <w:t xml:space="preserve">HFA</w:t>
      </w:r>
      <w:r>
        <w:t xml:space="preserve"> (</w:t>
      </w:r>
      <w:r>
        <w:t xml:space="preserve">1</w:t>
      </w:r>
      <w:r>
        <w:t xml:space="preserve">)</w:t>
      </w:r>
      <w:r>
        <w:t xml:space="preserve">;</w:t>
      </w:r>
      <w:r>
        <w:t xml:space="preserve"> </w:t>
      </w:r>
      <w:r>
        <w:t xml:space="preserve">SJR 1</w:t>
      </w:r>
      <w:r>
        <w:t xml:space="preserve">: </w:t>
      </w:r>
      <w:r>
        <w:t xml:space="preserve">SFA</w:t>
      </w:r>
      <w:r>
        <w:t xml:space="preserve"> (</w:t>
      </w:r>
      <w:r>
        <w:t xml:space="preserve">2</w:t>
      </w:r>
      <w:r>
        <w:t xml:space="preserve">)</w:t>
      </w:r>
      <w:r>
        <w:t xml:space="preserve">;</w:t>
      </w:r>
      <w:r>
        <w:t xml:space="preserve"> </w:t>
      </w:r>
      <w:r>
        <w:t xml:space="preserve">HB  2</w:t>
      </w:r>
      <w:r>
        <w:t xml:space="preserve">: </w:t>
      </w:r>
      <w:r>
        <w:t xml:space="preserve">HFA</w:t>
      </w:r>
      <w:r>
        <w:t xml:space="preserve"> (</w:t>
      </w:r>
      <w:r>
        <w:t xml:space="preserve">1</w:t>
      </w:r>
      <w:r>
        <w:t xml:space="preserve">)</w:t>
        <w:br/>
      </w:r>
    </w:p>
    <w:p>
      <w:pPr>
        <w:pStyle w:val="RecordHeading3"/>
      </w:pPr>
      <w:r>
        <w:rPr>
          <w:b/>
        </w:rPr>
        <w:t xml:space="preserve">Diseases</w:t>
      </w:r>
    </w:p>
    <w:p>
      <w:pPr>
        <w:pStyle w:val="RecordBase"/>
        <w:ind w:left="120" w:hanging="120"/>
      </w:pPr>
      <w:r>
        <w:t xml:space="preserve">COVID-19,</w:t>
      </w:r>
    </w:p>
    <w:p>
      <w:pPr>
        <w:pStyle w:val="RecordBase"/>
        <w:ind w:left="240" w:hanging="192"/>
      </w:pPr>
      <w:r>
        <w:t xml:space="preserve"> appropriation of funds, expansion of medical services - </w:t>
      </w:r>
      <w:r>
        <w:t xml:space="preserve"> </w:t>
      </w:r>
      <w:r>
        <w:t xml:space="preserve">SB  3</w:t>
      </w:r>
      <w:r>
        <w:t xml:space="preserve">;</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r>
        <w:t xml:space="preserve">;</w:t>
      </w:r>
      <w:r>
        <w:t xml:space="preserve"> </w:t>
      </w:r>
      <w:r>
        <w:t xml:space="preserve">SB  7</w:t>
      </w:r>
    </w:p>
    <w:p>
      <w:pPr>
        <w:pStyle w:val="RecordBase"/>
        <w:ind w:left="240" w:hanging="192"/>
      </w:pPr>
      <w:r>
        <w:t xml:space="preserve"> emergency actions - </w:t>
      </w:r>
      <w:r>
        <w:t xml:space="preserve"> </w:t>
      </w:r>
      <w:r>
        <w:t xml:space="preserve">SB  2</w:t>
      </w:r>
      <w:r>
        <w:t xml:space="preserve">;</w:t>
      </w:r>
      <w:r>
        <w:t xml:space="preserve"> </w:t>
      </w:r>
      <w:r>
        <w:t xml:space="preserve">HB  2</w:t>
      </w:r>
      <w:r>
        <w:t xml:space="preserve">;</w:t>
      </w:r>
      <w:r>
        <w:t xml:space="preserve"> </w:t>
      </w:r>
      <w:r>
        <w:t xml:space="preserve">HB  2</w:t>
      </w:r>
      <w:r>
        <w:t xml:space="preserve">: </w:t>
      </w:r>
      <w:r>
        <w:t xml:space="preserve">HFA</w:t>
      </w:r>
      <w:r>
        <w:t xml:space="preserve"> (</w:t>
      </w:r>
      <w:r>
        <w:t xml:space="preserve">3</w:t>
      </w:r>
      <w:r>
        <w:t xml:space="preserve">)</w:t>
      </w:r>
      <w:r>
        <w:t xml:space="preserve">;</w:t>
      </w:r>
      <w:r>
        <w:t xml:space="preserve"> </w:t>
      </w:r>
      <w:r>
        <w:t xml:space="preserve">SB  6</w:t>
      </w:r>
    </w:p>
    <w:p>
      <w:pPr>
        <w:pStyle w:val="RecordBase"/>
        <w:ind w:left="240" w:hanging="192"/>
      </w:pPr>
      <w:r>
        <w:t xml:space="preserve"> emergency executive orders, administrative regulations - </w:t>
      </w:r>
      <w:r>
        <w:t xml:space="preserve"> </w:t>
      </w:r>
      <w:r>
        <w:t xml:space="preserve">SJR 1</w:t>
      </w:r>
    </w:p>
    <w:p>
      <w:pPr>
        <w:pStyle w:val="RecordBase"/>
        <w:ind w:left="240" w:hanging="192"/>
      </w:pPr>
      <w:r>
        <w:t xml:space="preserve"> emergency executive orders, administrative regulations extension - </w:t>
      </w:r>
      <w:r>
        <w:t xml:space="preserve"> </w:t>
      </w:r>
      <w:r>
        <w:t xml:space="preserve">HJR 1</w:t>
      </w:r>
    </w:p>
    <w:p>
      <w:pPr>
        <w:pStyle w:val="RecordBase"/>
        <w:ind w:left="240" w:hanging="192"/>
      </w:pPr>
      <w:r>
        <w:t xml:space="preserve"> immunization status, serology test - </w:t>
      </w:r>
      <w:r>
        <w:t xml:space="preserve"> </w:t>
      </w:r>
      <w:r>
        <w:t xml:space="preserve">SJR 3</w:t>
        <w:br/>
      </w:r>
    </w:p>
    <w:p>
      <w:pPr>
        <w:pStyle w:val="RecordHeading3"/>
      </w:pPr>
      <w:r>
        <w:rPr>
          <w:b/>
        </w:rPr>
        <w:t xml:space="preserve">Drugs and Medicines</w:t>
      </w:r>
    </w:p>
    <w:p>
      <w:pPr>
        <w:pStyle w:val="RecordBase"/>
        <w:ind w:left="120" w:hanging="120"/>
      </w:pPr>
      <w:r>
        <w:t xml:space="preserve">COVID-19,</w:t>
      </w:r>
    </w:p>
    <w:p>
      <w:pPr>
        <w:pStyle w:val="RecordBase"/>
        <w:ind w:left="240" w:hanging="192"/>
      </w:pPr>
      <w:r>
        <w:t xml:space="preserve"> appropriation of funds, emergency provisions - </w:t>
      </w:r>
      <w:r>
        <w:t xml:space="preserve"> </w:t>
      </w:r>
      <w:r>
        <w:t xml:space="preserve">SB  3</w:t>
      </w:r>
      <w:r>
        <w:t xml:space="preserve">;</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r>
        <w:t xml:space="preserve">;</w:t>
      </w:r>
      <w:r>
        <w:t xml:space="preserve"> </w:t>
      </w:r>
      <w:r>
        <w:t xml:space="preserve">SB  7</w:t>
      </w:r>
    </w:p>
    <w:p>
      <w:pPr>
        <w:pStyle w:val="RecordBase"/>
        <w:ind w:left="240" w:hanging="192"/>
      </w:pPr>
      <w:r>
        <w:t xml:space="preserve"> emergency actions - </w:t>
      </w:r>
      <w:r>
        <w:t xml:space="preserve"> </w:t>
      </w:r>
      <w:r>
        <w:t xml:space="preserve">SB  2</w:t>
      </w:r>
      <w:r>
        <w:t xml:space="preserve">;</w:t>
      </w:r>
      <w:r>
        <w:t xml:space="preserve"> </w:t>
      </w:r>
      <w:r>
        <w:t xml:space="preserve">HB  2</w:t>
      </w:r>
      <w:r>
        <w:t xml:space="preserve">;</w:t>
      </w:r>
      <w:r>
        <w:t xml:space="preserve"> </w:t>
      </w:r>
      <w:r>
        <w:t xml:space="preserve">HB  2</w:t>
      </w:r>
      <w:r>
        <w:t xml:space="preserve">: </w:t>
      </w:r>
      <w:r>
        <w:t xml:space="preserve">HFA</w:t>
      </w:r>
      <w:r>
        <w:t xml:space="preserve"> (</w:t>
      </w:r>
      <w:r>
        <w:t xml:space="preserve">3</w:t>
      </w:r>
      <w:r>
        <w:t xml:space="preserve">)</w:t>
      </w:r>
      <w:r>
        <w:t xml:space="preserve">;</w:t>
      </w:r>
      <w:r>
        <w:t xml:space="preserve"> </w:t>
      </w:r>
      <w:r>
        <w:t xml:space="preserve">SB  6</w:t>
      </w:r>
    </w:p>
    <w:p>
      <w:pPr>
        <w:pStyle w:val="RecordBase"/>
        <w:ind w:left="240" w:hanging="192"/>
      </w:pPr>
      <w:r>
        <w:t xml:space="preserve"> immunization status, serology test - </w:t>
      </w:r>
      <w:r>
        <w:t xml:space="preserve"> </w:t>
      </w:r>
      <w:r>
        <w:t xml:space="preserve">SJR 3</w:t>
        <w:br/>
      </w:r>
    </w:p>
    <w:p>
      <w:pPr>
        <w:pStyle w:val="RecordHeading3"/>
      </w:pPr>
      <w:r>
        <w:rPr>
          <w:b/>
        </w:rPr>
        <w:t xml:space="preserve">Economic Development</w:t>
      </w:r>
    </w:p>
    <w:p>
      <w:pPr>
        <w:pStyle w:val="RecordBase"/>
        <w:ind w:left="120" w:hanging="120"/>
      </w:pPr>
      <w:r>
        <w:t xml:space="preserve">Grants and loans, appropriation - </w:t>
      </w:r>
      <w:r>
        <w:t xml:space="preserve"> </w:t>
      </w:r>
      <w:r>
        <w:t xml:space="preserve">SB  5</w:t>
      </w:r>
      <w:r>
        <w:t xml:space="preserve">;</w:t>
      </w:r>
      <w:r>
        <w:t xml:space="preserve"> </w:t>
      </w:r>
      <w:r>
        <w:t xml:space="preserve">HB  5</w:t>
        <w:br/>
      </w:r>
    </w:p>
    <w:p>
      <w:pPr>
        <w:pStyle w:val="RecordHeading3"/>
      </w:pPr>
      <w:r>
        <w:rPr>
          <w:b/>
        </w:rPr>
        <w:t xml:space="preserve">Education, Elementary and Secondary</w:t>
      </w:r>
    </w:p>
    <w:p>
      <w:pPr>
        <w:pStyle w:val="RecordBase"/>
        <w:ind w:left="120" w:hanging="120"/>
      </w:pPr>
      <w:r>
        <w:t xml:space="preserve">Classified staff, instructional activities, performance - </w:t>
      </w:r>
      <w:r>
        <w:t xml:space="preserve"> </w:t>
      </w:r>
      <w:r>
        <w:t xml:space="preserve">SB  1</w:t>
      </w:r>
      <w:r>
        <w:t xml:space="preserve">;</w:t>
      </w:r>
      <w:r>
        <w:t xml:space="preserve"> </w:t>
      </w:r>
      <w:r>
        <w:t xml:space="preserve">HB  1</w:t>
      </w:r>
    </w:p>
    <w:p>
      <w:pPr>
        <w:pStyle w:val="RecordBase"/>
        <w:ind w:left="120" w:hanging="120"/>
      </w:pPr>
      <w:r>
        <w:t xml:space="preserve">COVID-19, appropriation of funds, testing supplies - </w:t>
      </w:r>
      <w:r>
        <w:t xml:space="preserve"> </w:t>
      </w:r>
      <w:r>
        <w:t xml:space="preserve">SB  3</w:t>
      </w:r>
      <w:r>
        <w:t xml:space="preserve">;</w:t>
      </w:r>
      <w:r>
        <w:t xml:space="preserve"> </w:t>
      </w:r>
      <w:r>
        <w:t xml:space="preserve">HB  3</w:t>
      </w:r>
      <w:r>
        <w:t xml:space="preserve">;</w:t>
      </w:r>
      <w:r>
        <w:t xml:space="preserve"> </w:t>
      </w:r>
      <w:r>
        <w:t xml:space="preserve">SB  7</w:t>
      </w:r>
    </w:p>
    <w:p>
      <w:pPr>
        <w:pStyle w:val="RecordBase"/>
        <w:ind w:left="120" w:hanging="120"/>
      </w:pPr>
      <w:r>
        <w:t xml:space="preserve">COVID-19 sick leave, requirement - </w:t>
      </w:r>
      <w:r>
        <w:t xml:space="preserve"> </w:t>
      </w:r>
      <w:r>
        <w:t xml:space="preserve">SB  1</w:t>
      </w:r>
      <w:r>
        <w:t xml:space="preserve">: </w:t>
      </w:r>
      <w:r>
        <w:t xml:space="preserve">SFA</w:t>
      </w:r>
      <w:r>
        <w:t xml:space="preserve"> (</w:t>
      </w:r>
      <w:r>
        <w:t xml:space="preserve">3</w:t>
      </w:r>
      <w:r>
        <w:t xml:space="preserve">)</w:t>
      </w:r>
    </w:p>
    <w:p>
      <w:pPr>
        <w:pStyle w:val="RecordBase"/>
        <w:ind w:left="120" w:hanging="120"/>
      </w:pPr>
      <w:r>
        <w:t xml:space="preserve">Department of Education, school partnership, COVID-19 public service announcement, vaccine campaign - </w:t>
      </w:r>
      <w:r>
        <w:t xml:space="preserve"> </w:t>
      </w:r>
      <w:r>
        <w:t xml:space="preserve">SB  1</w:t>
      </w:r>
      <w:r>
        <w:t xml:space="preserve">: </w:t>
      </w:r>
      <w:r>
        <w:t xml:space="preserve">SFA</w:t>
      </w:r>
      <w:r>
        <w:t xml:space="preserve"> (</w:t>
      </w:r>
      <w:r>
        <w:t xml:space="preserve">2</w:t>
      </w:r>
      <w:r>
        <w:t xml:space="preserve">)</w:t>
      </w:r>
    </w:p>
    <w:p>
      <w:pPr>
        <w:pStyle w:val="RecordBase"/>
        <w:ind w:left="120" w:hanging="120"/>
      </w:pPr>
      <w:r>
        <w:t xml:space="preserve">Employee background checks, requirements - </w:t>
      </w:r>
      <w:r>
        <w:t xml:space="preserve"> </w:t>
      </w:r>
      <w:r>
        <w:t xml:space="preserve">SB  1</w:t>
      </w:r>
      <w:r>
        <w:t xml:space="preserve">;</w:t>
      </w:r>
      <w:r>
        <w:t xml:space="preserve"> </w:t>
      </w:r>
      <w:r>
        <w:t xml:space="preserve">HB  1</w:t>
      </w:r>
    </w:p>
    <w:p>
      <w:pPr>
        <w:pStyle w:val="RecordBase"/>
        <w:ind w:left="120" w:hanging="120"/>
      </w:pPr>
      <w:r>
        <w:t xml:space="preserve">Hybrid instruction, requirements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Immunization, school district not to require - </w:t>
      </w:r>
      <w:r>
        <w:t xml:space="preserve"> </w:t>
      </w:r>
      <w:r>
        <w:t xml:space="preserve">HB  1</w:t>
      </w:r>
      <w:r>
        <w:t xml:space="preserve">: </w:t>
      </w:r>
      <w:r>
        <w:t xml:space="preserve">HFA</w:t>
      </w:r>
      <w:r>
        <w:t xml:space="preserve"> (</w:t>
      </w:r>
      <w:r>
        <w:t xml:space="preserve">2</w:t>
      </w:r>
      <w:r>
        <w:t xml:space="preserve">)</w:t>
      </w:r>
    </w:p>
    <w:p>
      <w:pPr>
        <w:pStyle w:val="RecordBase"/>
        <w:ind w:left="120" w:hanging="120"/>
      </w:pPr>
      <w:r>
        <w:t xml:space="preserve">Model plan, not to discriminate - </w:t>
      </w:r>
      <w:r>
        <w:t xml:space="preserve"> </w:t>
      </w:r>
      <w:r>
        <w:t xml:space="preserve">HB  1</w:t>
      </w:r>
      <w:r>
        <w:t xml:space="preserve">: </w:t>
      </w:r>
      <w:r>
        <w:t xml:space="preserve">HFA</w:t>
      </w:r>
      <w:r>
        <w:t xml:space="preserve"> (</w:t>
      </w:r>
      <w:r>
        <w:t xml:space="preserve">4</w:t>
      </w:r>
      <w:r>
        <w:t xml:space="preserve">)</w:t>
      </w:r>
    </w:p>
    <w:p>
      <w:pPr>
        <w:pStyle w:val="RecordBase"/>
        <w:ind w:left="120" w:hanging="120"/>
      </w:pPr>
      <w:r>
        <w:t xml:space="preserve">Nontraditional instruction, staff requirements - </w:t>
      </w:r>
      <w:r>
        <w:t xml:space="preserve"> </w:t>
      </w:r>
      <w:r>
        <w:t xml:space="preserve">SB  1</w:t>
      </w:r>
      <w:r>
        <w:t xml:space="preserve">;</w:t>
      </w:r>
      <w:r>
        <w:t xml:space="preserve"> </w:t>
      </w:r>
      <w:r>
        <w:t xml:space="preserve">HB  1</w:t>
      </w:r>
    </w:p>
    <w:p>
      <w:pPr>
        <w:pStyle w:val="RecordBase"/>
        <w:ind w:left="120" w:hanging="120"/>
      </w:pPr>
      <w:r>
        <w:t xml:space="preserve">School</w:t>
      </w:r>
    </w:p>
    <w:p>
      <w:pPr>
        <w:pStyle w:val="RecordBase"/>
        <w:ind w:left="240" w:hanging="192"/>
      </w:pPr>
      <w:r>
        <w:t xml:space="preserve"> district employees, retirement reemployment, provisions - </w:t>
      </w:r>
      <w:r>
        <w:t xml:space="preserve"> </w:t>
      </w:r>
      <w:r>
        <w:t xml:space="preserve">SB  1</w:t>
      </w:r>
      <w:r>
        <w:t xml:space="preserve">;</w:t>
      </w:r>
      <w:r>
        <w:t xml:space="preserve"> </w:t>
      </w:r>
      <w:r>
        <w:t xml:space="preserve">HB  1</w:t>
      </w:r>
    </w:p>
    <w:p>
      <w:pPr>
        <w:pStyle w:val="RecordBase"/>
        <w:ind w:left="240" w:hanging="192"/>
      </w:pPr>
      <w:r>
        <w:t xml:space="preserve"> districts, COVID-19 operations, options - </w:t>
      </w:r>
      <w:r>
        <w:t xml:space="preserve"> </w:t>
      </w:r>
      <w:r>
        <w:t xml:space="preserve">SB  1</w:t>
      </w:r>
      <w:r>
        <w:t xml:space="preserve">;</w:t>
      </w:r>
      <w:r>
        <w:t xml:space="preserve"> </w:t>
      </w:r>
      <w:r>
        <w:t xml:space="preserve">HB  1</w:t>
      </w:r>
    </w:p>
    <w:p>
      <w:pPr>
        <w:pStyle w:val="RecordBase"/>
        <w:ind w:left="240" w:hanging="192"/>
      </w:pPr>
      <w:r>
        <w:t xml:space="preserve"> districts, COVID-19 test to stay plan, options - </w:t>
      </w:r>
      <w:r>
        <w:t xml:space="preserve"> </w:t>
      </w:r>
      <w:r>
        <w:t xml:space="preserve">SB  1</w:t>
      </w:r>
      <w:r>
        <w:t xml:space="preserve">;</w:t>
      </w:r>
      <w:r>
        <w:t xml:space="preserve"> </w:t>
      </w:r>
      <w:r>
        <w:t xml:space="preserve">HB  1</w:t>
      </w:r>
    </w:p>
    <w:p>
      <w:pPr>
        <w:pStyle w:val="RecordBase"/>
        <w:ind w:left="240" w:hanging="192"/>
      </w:pPr>
      <w:r>
        <w:t xml:space="preserve"> districts, remote instruction, options - </w:t>
      </w:r>
      <w:r>
        <w:t xml:space="preserve"> </w:t>
      </w:r>
      <w:r>
        <w:t xml:space="preserve">SB  1</w:t>
      </w:r>
      <w:r>
        <w:t xml:space="preserve">;</w:t>
      </w:r>
      <w:r>
        <w:t xml:space="preserve"> </w:t>
      </w:r>
      <w:r>
        <w:t xml:space="preserve">HB  1</w:t>
      </w:r>
    </w:p>
    <w:p>
      <w:pPr>
        <w:pStyle w:val="RecordBase"/>
        <w:ind w:left="240" w:hanging="192"/>
      </w:pPr>
      <w:r>
        <w:t xml:space="preserve"> districts, student attendance data, submission - </w:t>
      </w:r>
      <w:r>
        <w:t xml:space="preserve"> </w:t>
      </w:r>
      <w:r>
        <w:t xml:space="preserve">SB  1</w:t>
      </w:r>
      <w:r>
        <w:t xml:space="preserve">;</w:t>
      </w:r>
      <w:r>
        <w:t xml:space="preserve"> </w:t>
      </w:r>
      <w:r>
        <w:t xml:space="preserve">HB  1</w:t>
      </w:r>
    </w:p>
    <w:p>
      <w:pPr>
        <w:pStyle w:val="RecordBase"/>
        <w:ind w:left="240" w:hanging="192"/>
      </w:pPr>
      <w:r>
        <w:t xml:space="preserve"> masking, no new regulation on the subject - </w:t>
      </w:r>
      <w:r>
        <w:t xml:space="preserve"> </w:t>
      </w:r>
      <w:r>
        <w:t xml:space="preserve">HB  1</w:t>
      </w:r>
      <w:r>
        <w:t xml:space="preserve">: </w:t>
      </w:r>
      <w:r>
        <w:t xml:space="preserve">HFA</w:t>
      </w:r>
      <w:r>
        <w:t xml:space="preserve"> (</w:t>
      </w:r>
      <w:r>
        <w:t xml:space="preserve">3</w:t>
      </w:r>
      <w:r>
        <w:t xml:space="preserve">)</w:t>
      </w:r>
    </w:p>
    <w:p>
      <w:pPr>
        <w:pStyle w:val="RecordBase"/>
        <w:ind w:left="240" w:hanging="192"/>
      </w:pPr>
      <w:r>
        <w:t xml:space="preserve"> masking regulation, nullification - </w:t>
      </w:r>
      <w:r>
        <w:t xml:space="preserve"> </w:t>
      </w:r>
      <w:r>
        <w:t xml:space="preserve">SB  1</w:t>
      </w:r>
      <w:r>
        <w:t xml:space="preserve">;</w:t>
      </w:r>
      <w:r>
        <w:t xml:space="preserve"> </w:t>
      </w:r>
      <w:r>
        <w:t xml:space="preserve">HB  1</w:t>
      </w:r>
    </w:p>
    <w:p>
      <w:pPr>
        <w:pStyle w:val="RecordBase"/>
        <w:ind w:left="120" w:hanging="120"/>
      </w:pPr>
      <w:r>
        <w:t xml:space="preserve">Student</w:t>
      </w:r>
    </w:p>
    <w:p>
      <w:pPr>
        <w:pStyle w:val="RecordBase"/>
        <w:ind w:left="240" w:hanging="192"/>
      </w:pPr>
      <w:r>
        <w:t xml:space="preserve"> attendance days, waiver - </w:t>
      </w:r>
      <w:r>
        <w:t xml:space="preserve"> </w:t>
      </w:r>
      <w:r>
        <w:t xml:space="preserve">SB  1</w:t>
      </w:r>
      <w:r>
        <w:t xml:space="preserve">;</w:t>
      </w:r>
      <w:r>
        <w:t xml:space="preserve"> </w:t>
      </w:r>
      <w:r>
        <w:t xml:space="preserve">HB  1</w:t>
      </w:r>
    </w:p>
    <w:p>
      <w:pPr>
        <w:pStyle w:val="RecordBase"/>
        <w:ind w:left="240" w:hanging="192"/>
      </w:pPr>
      <w:r>
        <w:t xml:space="preserve"> masks, prohibition - </w:t>
      </w:r>
      <w:r>
        <w:t xml:space="preserve"> </w:t>
      </w:r>
      <w:r>
        <w:t xml:space="preserve">SB  1</w:t>
      </w:r>
      <w:r>
        <w:t xml:space="preserve">: </w:t>
      </w:r>
      <w:r>
        <w:t xml:space="preserve">SFA</w:t>
      </w:r>
      <w:r>
        <w:t xml:space="preserve"> (</w:t>
      </w:r>
      <w:r>
        <w:t xml:space="preserve">1</w:t>
      </w:r>
      <w:r>
        <w:t xml:space="preserve">)</w:t>
      </w:r>
    </w:p>
    <w:p>
      <w:pPr>
        <w:pStyle w:val="RecordBase"/>
        <w:ind w:left="120" w:hanging="120"/>
      </w:pPr>
      <w:r>
        <w:t xml:space="preserve">Testing option, to include staff - </w:t>
      </w:r>
      <w:r>
        <w:t xml:space="preserve"> </w:t>
      </w:r>
      <w:r>
        <w:t xml:space="preserve">HB  1</w:t>
      </w:r>
      <w:r>
        <w:t xml:space="preserve">: </w:t>
      </w:r>
      <w:r>
        <w:t xml:space="preserve">HFA</w:t>
      </w:r>
      <w:r>
        <w:t xml:space="preserve"> (</w:t>
      </w:r>
      <w:r>
        <w:t xml:space="preserve">4</w:t>
      </w:r>
      <w:r>
        <w:t xml:space="preserve">)</w:t>
      </w:r>
    </w:p>
    <w:p>
      <w:pPr>
        <w:pStyle w:val="RecordBase"/>
        <w:ind w:left="120" w:hanging="120"/>
      </w:pPr>
      <w:r>
        <w:t xml:space="preserve">Vaccination incentives, deletion - </w:t>
      </w:r>
      <w:r>
        <w:t xml:space="preserve"> </w:t>
      </w:r>
      <w:r>
        <w:t xml:space="preserve">SB  1</w:t>
      </w:r>
      <w:r>
        <w:t xml:space="preserve">: </w:t>
      </w:r>
      <w:r>
        <w:t xml:space="preserve">SFA</w:t>
      </w:r>
      <w:r>
        <w:t xml:space="preserve"> (</w:t>
      </w:r>
      <w:r>
        <w:t xml:space="preserve">1</w:t>
      </w:r>
      <w:r>
        <w:t xml:space="preserve">)</w:t>
        <w:br/>
      </w:r>
    </w:p>
    <w:p>
      <w:pPr>
        <w:pStyle w:val="RecordHeading3"/>
      </w:pPr>
      <w:r>
        <w:rPr>
          <w:b/>
        </w:rPr>
        <w:t xml:space="preserve">Effective Dates, Emergency</w:t>
      </w:r>
    </w:p>
    <w:p>
      <w:pPr>
        <w:pStyle w:val="RecordBase"/>
        <w:ind w:left="120" w:hanging="120"/>
      </w:pPr>
      <w:r>
        <w:t xml:space="preserve">Childcare masking regulation, nullification - </w:t>
      </w:r>
      <w:r>
        <w:t xml:space="preserve"> </w:t>
      </w:r>
      <w:r>
        <w:t xml:space="preserve">SB  1</w:t>
      </w:r>
      <w:r>
        <w:t xml:space="preserve">;</w:t>
      </w:r>
      <w:r>
        <w:t xml:space="preserve"> </w:t>
      </w:r>
      <w:r>
        <w:t xml:space="preserve">HB  1</w:t>
      </w:r>
    </w:p>
    <w:p>
      <w:pPr>
        <w:pStyle w:val="RecordBase"/>
        <w:ind w:left="120" w:hanging="120"/>
      </w:pPr>
      <w:r>
        <w:t xml:space="preserve">COVID-19,</w:t>
      </w:r>
    </w:p>
    <w:p>
      <w:pPr>
        <w:pStyle w:val="RecordBase"/>
        <w:ind w:left="240" w:hanging="192"/>
      </w:pPr>
      <w:r>
        <w:t xml:space="preserve"> appropriation of funds, expansion of medical services - </w:t>
      </w:r>
      <w:r>
        <w:t xml:space="preserve"> </w:t>
      </w:r>
      <w:r>
        <w:t xml:space="preserve">SB  3</w:t>
      </w:r>
      <w:r>
        <w:t xml:space="preserve">;</w:t>
      </w:r>
      <w:r>
        <w:t xml:space="preserve"> </w:t>
      </w:r>
      <w:r>
        <w:t xml:space="preserve">HB  3</w:t>
      </w:r>
      <w:r>
        <w:t xml:space="preserve">;</w:t>
      </w:r>
      <w:r>
        <w:t xml:space="preserve"> </w:t>
      </w:r>
      <w:r>
        <w:t xml:space="preserve">SB  7</w:t>
      </w:r>
    </w:p>
    <w:p>
      <w:pPr>
        <w:pStyle w:val="RecordBase"/>
        <w:ind w:left="240" w:hanging="192"/>
      </w:pPr>
      <w:r>
        <w:t xml:space="preserve"> emergency actions - </w:t>
      </w:r>
      <w:r>
        <w:t xml:space="preserve"> </w:t>
      </w:r>
      <w:r>
        <w:t xml:space="preserve">SB  2</w:t>
      </w:r>
      <w:r>
        <w:t xml:space="preserve">;</w:t>
      </w:r>
      <w:r>
        <w:t xml:space="preserve"> </w:t>
      </w:r>
      <w:r>
        <w:t xml:space="preserve">HB  2</w:t>
      </w:r>
      <w:r>
        <w:t xml:space="preserve">;</w:t>
      </w:r>
      <w:r>
        <w:t xml:space="preserve"> </w:t>
      </w:r>
      <w:r>
        <w:t xml:space="preserve">SB  6</w:t>
      </w:r>
    </w:p>
    <w:p>
      <w:pPr>
        <w:pStyle w:val="RecordBase"/>
        <w:ind w:left="240" w:hanging="192"/>
      </w:pPr>
      <w:r>
        <w:t xml:space="preserve"> immunization status, serology test - </w:t>
      </w:r>
      <w:r>
        <w:t xml:space="preserve"> </w:t>
      </w:r>
      <w:r>
        <w:t xml:space="preserve">SJR 3</w:t>
      </w:r>
    </w:p>
    <w:p>
      <w:pPr>
        <w:pStyle w:val="RecordBase"/>
        <w:ind w:left="120" w:hanging="120"/>
      </w:pPr>
      <w:r>
        <w:t xml:space="preserve">Emergency executive orders, administrative regulations, and executive actions, extension - </w:t>
      </w:r>
      <w:r>
        <w:t xml:space="preserve"> </w:t>
      </w:r>
      <w:r>
        <w:t xml:space="preserve">SJR 1</w:t>
      </w:r>
      <w:r>
        <w:t xml:space="preserve">;</w:t>
      </w:r>
      <w:r>
        <w:t xml:space="preserve"> </w:t>
      </w:r>
      <w:r>
        <w:t xml:space="preserve">HJR 1</w:t>
      </w:r>
    </w:p>
    <w:p>
      <w:pPr>
        <w:pStyle w:val="RecordBase"/>
        <w:ind w:left="120" w:hanging="120"/>
      </w:pPr>
      <w:r>
        <w:t xml:space="preserve">General Assembly, members, compensation - </w:t>
      </w:r>
      <w:r>
        <w:t xml:space="preserve"> </w:t>
      </w:r>
      <w:r>
        <w:t xml:space="preserve">SB  4</w:t>
      </w:r>
      <w:r>
        <w:t xml:space="preserve">;</w:t>
      </w:r>
      <w:r>
        <w:t xml:space="preserve"> </w:t>
      </w:r>
      <w:r>
        <w:t xml:space="preserve">HB  4</w:t>
      </w:r>
    </w:p>
    <w:p>
      <w:pPr>
        <w:pStyle w:val="RecordBase"/>
        <w:ind w:left="120" w:hanging="120"/>
      </w:pPr>
      <w:r>
        <w:t xml:space="preserve">Kentucky Economic Development Finance Authority forgivable loans - </w:t>
      </w:r>
      <w:r>
        <w:t xml:space="preserve"> </w:t>
      </w:r>
      <w:r>
        <w:t xml:space="preserve">SB  5</w:t>
      </w:r>
      <w:r>
        <w:t xml:space="preserve">;</w:t>
      </w:r>
      <w:r>
        <w:t xml:space="preserve"> </w:t>
      </w:r>
      <w:r>
        <w:t xml:space="preserve">HB  5</w:t>
      </w:r>
    </w:p>
    <w:p>
      <w:pPr>
        <w:pStyle w:val="RecordBase"/>
        <w:ind w:left="120" w:hanging="120"/>
      </w:pPr>
      <w:r>
        <w:t xml:space="preserve">School</w:t>
      </w:r>
    </w:p>
    <w:p>
      <w:pPr>
        <w:pStyle w:val="RecordBase"/>
        <w:ind w:left="240" w:hanging="192"/>
      </w:pPr>
      <w:r>
        <w:t xml:space="preserve"> districts, COVID-19 operations, options - </w:t>
      </w:r>
      <w:r>
        <w:t xml:space="preserve"> </w:t>
      </w:r>
      <w:r>
        <w:t xml:space="preserve">SB  1</w:t>
      </w:r>
      <w:r>
        <w:t xml:space="preserve">;</w:t>
      </w:r>
      <w:r>
        <w:t xml:space="preserve"> </w:t>
      </w:r>
      <w:r>
        <w:t xml:space="preserve">HB  1</w:t>
      </w:r>
    </w:p>
    <w:p>
      <w:pPr>
        <w:pStyle w:val="RecordBase"/>
        <w:ind w:left="240" w:hanging="192"/>
      </w:pPr>
      <w:r>
        <w:t xml:space="preserve"> masking requirement, nullification - </w:t>
      </w:r>
      <w:r>
        <w:t xml:space="preserve"> </w:t>
      </w:r>
      <w:r>
        <w:t xml:space="preserve">SB  1</w:t>
      </w:r>
      <w:r>
        <w:t xml:space="preserve">;</w:t>
      </w:r>
      <w:r>
        <w:t xml:space="preserve"> </w:t>
      </w:r>
      <w:r>
        <w:t xml:space="preserve">HB  1</w:t>
        <w:br/>
      </w:r>
    </w:p>
    <w:p>
      <w:pPr>
        <w:pStyle w:val="RecordHeading3"/>
      </w:pPr>
      <w:r>
        <w:rPr>
          <w:b/>
        </w:rPr>
        <w:t xml:space="preserve">Emergency Medical Services</w:t>
      </w:r>
    </w:p>
    <w:p>
      <w:pPr>
        <w:pStyle w:val="RecordBase"/>
        <w:ind w:left="120" w:hanging="120"/>
      </w:pPr>
      <w:r>
        <w:t xml:space="preserve">COVID-19, appropriation of funds, expansion of medical services - </w:t>
      </w:r>
      <w:r>
        <w:t xml:space="preserve"> </w:t>
      </w:r>
      <w:r>
        <w:t xml:space="preserve">SB  3</w:t>
      </w:r>
      <w:r>
        <w:t xml:space="preserve">;</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r>
        <w:t xml:space="preserve">;</w:t>
      </w:r>
      <w:r>
        <w:t xml:space="preserve"> </w:t>
      </w:r>
      <w:r>
        <w:t xml:space="preserve">SB  7</w:t>
        <w:br/>
      </w:r>
    </w:p>
    <w:p>
      <w:pPr>
        <w:pStyle w:val="RecordHeading3"/>
      </w:pPr>
      <w:r>
        <w:rPr>
          <w:b/>
        </w:rPr>
        <w:t xml:space="preserve">General Assembly</w:t>
      </w:r>
    </w:p>
    <w:p>
      <w:pPr>
        <w:pStyle w:val="RecordBase"/>
        <w:ind w:left="120" w:hanging="120"/>
      </w:pPr>
      <w:r>
        <w:t xml:space="preserve">Compensation, members, extraordinary session, veto days - </w:t>
      </w:r>
      <w:r>
        <w:t xml:space="preserve"> </w:t>
      </w:r>
      <w:r>
        <w:t xml:space="preserve">SB  4</w:t>
      </w:r>
      <w:r>
        <w:t xml:space="preserve">;</w:t>
      </w:r>
      <w:r>
        <w:t xml:space="preserve"> </w:t>
      </w:r>
      <w:r>
        <w:t xml:space="preserve">HB  4</w:t>
      </w:r>
    </w:p>
    <w:p>
      <w:pPr>
        <w:pStyle w:val="RecordBase"/>
        <w:ind w:left="120" w:hanging="120"/>
      </w:pPr>
      <w:r>
        <w:t xml:space="preserve">House of Representatives, membership - </w:t>
      </w:r>
      <w:r>
        <w:t xml:space="preserve"> </w:t>
      </w:r>
      <w:r>
        <w:t xml:space="preserve">HR  2</w:t>
      </w:r>
    </w:p>
    <w:p>
      <w:pPr>
        <w:pStyle w:val="RecordBase"/>
        <w:ind w:left="120" w:hanging="120"/>
      </w:pPr>
      <w:r>
        <w:t xml:space="preserve">Senate,</w:t>
      </w:r>
    </w:p>
    <w:p>
      <w:pPr>
        <w:pStyle w:val="RecordBase"/>
        <w:ind w:left="240" w:hanging="192"/>
      </w:pPr>
      <w:r>
        <w:t xml:space="preserve"> Rules of Procedure, adoption of - </w:t>
      </w:r>
      <w:r>
        <w:t xml:space="preserve"> </w:t>
      </w:r>
      <w:r>
        <w:t xml:space="preserve">SR  2</w:t>
      </w:r>
    </w:p>
    <w:p>
      <w:pPr>
        <w:pStyle w:val="RecordBase"/>
        <w:ind w:left="240" w:hanging="192"/>
      </w:pPr>
      <w:r>
        <w:t xml:space="preserve"> Rules of Procedure, amend Rule 58 - </w:t>
      </w:r>
      <w:r>
        <w:t xml:space="preserve"> </w:t>
      </w:r>
      <w:r>
        <w:t xml:space="preserve">SR  2</w:t>
        <w:br/>
      </w:r>
    </w:p>
    <w:p>
      <w:pPr>
        <w:pStyle w:val="RecordHeading3"/>
      </w:pPr>
      <w:r>
        <w:rPr>
          <w:b/>
        </w:rPr>
        <w:t xml:space="preserve">Governor</w:t>
      </w:r>
    </w:p>
    <w:p>
      <w:pPr>
        <w:pStyle w:val="RecordBase"/>
        <w:ind w:left="120" w:hanging="120"/>
      </w:pPr>
      <w:r>
        <w:t xml:space="preserve">Emergencies, certain local governments, suspension of 2021 Ky. Acts ch. 6 and 2021 Ky. Acts ch. 205 - </w:t>
      </w:r>
      <w:r>
        <w:t xml:space="preserve"> </w:t>
      </w:r>
      <w:r>
        <w:t xml:space="preserve">HJR 1</w:t>
      </w:r>
      <w:r>
        <w:t xml:space="preserve">: </w:t>
      </w:r>
      <w:r>
        <w:t xml:space="preserve">HFA</w:t>
      </w:r>
      <w:r>
        <w:t xml:space="preserve"> (</w:t>
      </w:r>
      <w:r>
        <w:t xml:space="preserve">1</w:t>
      </w:r>
      <w:r>
        <w:t xml:space="preserve">)</w:t>
      </w:r>
      <w:r>
        <w:t xml:space="preserve">;</w:t>
      </w:r>
      <w:r>
        <w:t xml:space="preserve"> </w:t>
      </w:r>
      <w:r>
        <w:t xml:space="preserve">SJR 1</w:t>
      </w:r>
      <w:r>
        <w:t xml:space="preserve">: </w:t>
      </w:r>
      <w:r>
        <w:t xml:space="preserve">SFA</w:t>
      </w:r>
      <w:r>
        <w:t xml:space="preserve"> (</w:t>
      </w:r>
      <w:r>
        <w:t xml:space="preserve">2</w:t>
      </w:r>
      <w:r>
        <w:t xml:space="preserve">)</w:t>
      </w:r>
      <w:r>
        <w:t xml:space="preserve">;</w:t>
      </w:r>
      <w:r>
        <w:t xml:space="preserve"> </w:t>
      </w:r>
      <w:r>
        <w:t xml:space="preserve">HB  2</w:t>
      </w:r>
      <w:r>
        <w:t xml:space="preserve">: </w:t>
      </w:r>
      <w:r>
        <w:t xml:space="preserve">HFA</w:t>
      </w:r>
      <w:r>
        <w:t xml:space="preserve"> (</w:t>
      </w:r>
      <w:r>
        <w:t xml:space="preserve">1</w:t>
      </w:r>
      <w:r>
        <w:t xml:space="preserve">)</w:t>
      </w:r>
    </w:p>
    <w:p>
      <w:pPr>
        <w:pStyle w:val="RecordBase"/>
        <w:ind w:left="120" w:hanging="120"/>
      </w:pPr>
      <w:r>
        <w:t xml:space="preserve">Emergency</w:t>
      </w:r>
    </w:p>
    <w:p>
      <w:pPr>
        <w:pStyle w:val="RecordBase"/>
        <w:ind w:left="240" w:hanging="192"/>
      </w:pPr>
      <w:r>
        <w:t xml:space="preserve"> executive orders, administrative regulations, and executive action, extension - </w:t>
      </w:r>
      <w:r>
        <w:t xml:space="preserve"> </w:t>
      </w:r>
      <w:r>
        <w:t xml:space="preserve">SJR 1</w:t>
      </w:r>
      <w:r>
        <w:t xml:space="preserve">: </w:t>
      </w:r>
      <w:r>
        <w:t xml:space="preserve">SFA</w:t>
      </w:r>
      <w:r>
        <w:t xml:space="preserve"> (</w:t>
      </w:r>
      <w:r>
        <w:t xml:space="preserve">1</w:t>
      </w:r>
      <w:r>
        <w:t xml:space="preserve">)</w:t>
      </w:r>
      <w:r>
        <w:t xml:space="preserve">;</w:t>
      </w:r>
      <w:r>
        <w:t xml:space="preserve"> </w:t>
      </w:r>
      <w:r>
        <w:t xml:space="preserve">HJR 1</w:t>
      </w:r>
      <w:r>
        <w:t xml:space="preserve">: </w:t>
      </w:r>
      <w:r>
        <w:t xml:space="preserve">SFA</w:t>
      </w:r>
      <w:r>
        <w:t xml:space="preserve"> (</w:t>
      </w:r>
      <w:r>
        <w:t xml:space="preserve">1</w:t>
      </w:r>
      <w:r>
        <w:t xml:space="preserve">)</w:t>
      </w:r>
    </w:p>
    <w:p>
      <w:pPr>
        <w:pStyle w:val="RecordBase"/>
        <w:ind w:left="240" w:hanging="192"/>
      </w:pPr>
      <w:r>
        <w:t xml:space="preserve"> executive orders, administrative regulations, and executive actions, extension - </w:t>
      </w:r>
      <w:r>
        <w:t xml:space="preserve"> </w:t>
      </w:r>
      <w:r>
        <w:t xml:space="preserve">SJR 1</w:t>
      </w:r>
      <w:r>
        <w:t xml:space="preserve">;</w:t>
      </w:r>
      <w:r>
        <w:t xml:space="preserve"> </w:t>
      </w:r>
      <w:r>
        <w:t xml:space="preserve">HJR 1</w:t>
      </w:r>
    </w:p>
    <w:p>
      <w:pPr>
        <w:pStyle w:val="RecordBase"/>
        <w:ind w:left="120" w:hanging="120"/>
      </w:pPr>
      <w:r>
        <w:t xml:space="preserve">Executive orders, emergency, extension - </w:t>
      </w:r>
      <w:r>
        <w:t xml:space="preserve"> </w:t>
      </w:r>
      <w:r>
        <w:t xml:space="preserve">SJR 1</w:t>
      </w:r>
      <w:r>
        <w:t xml:space="preserve">;</w:t>
      </w:r>
      <w:r>
        <w:t xml:space="preserve"> </w:t>
      </w:r>
      <w:r>
        <w:t xml:space="preserve">HJR 1</w:t>
      </w:r>
    </w:p>
    <w:p>
      <w:pPr>
        <w:pStyle w:val="RecordBase"/>
        <w:ind w:left="120" w:hanging="120"/>
      </w:pPr>
      <w:r>
        <w:t xml:space="preserve">Nullification of select emergency administrative regulations - </w:t>
      </w:r>
      <w:r>
        <w:t xml:space="preserve"> </w:t>
      </w:r>
      <w:r>
        <w:t xml:space="preserve">SB  2</w:t>
      </w:r>
      <w:r>
        <w:t xml:space="preserve">;</w:t>
      </w:r>
      <w:r>
        <w:t xml:space="preserve"> </w:t>
      </w:r>
      <w:r>
        <w:t xml:space="preserve">HB  2</w:t>
        <w:br/>
      </w:r>
    </w:p>
    <w:p>
      <w:pPr>
        <w:pStyle w:val="RecordHeading3"/>
      </w:pPr>
      <w:r>
        <w:rPr>
          <w:b/>
        </w:rPr>
        <w:t xml:space="preserve">Health and Medical Services</w:t>
      </w:r>
    </w:p>
    <w:p>
      <w:pPr>
        <w:pStyle w:val="RecordBase"/>
        <w:ind w:left="120" w:hanging="120"/>
      </w:pPr>
      <w:r>
        <w:t xml:space="preserve">COVID-19,</w:t>
      </w:r>
    </w:p>
    <w:p>
      <w:pPr>
        <w:pStyle w:val="RecordBase"/>
        <w:ind w:left="240" w:hanging="192"/>
      </w:pPr>
      <w:r>
        <w:t xml:space="preserve"> appropriation of funds, expansion of medical services - </w:t>
      </w:r>
      <w:r>
        <w:t xml:space="preserve"> </w:t>
      </w:r>
      <w:r>
        <w:t xml:space="preserve">SB  3</w:t>
      </w:r>
      <w:r>
        <w:t xml:space="preserve">;</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r>
        <w:t xml:space="preserve">;</w:t>
      </w:r>
      <w:r>
        <w:t xml:space="preserve"> </w:t>
      </w:r>
      <w:r>
        <w:t xml:space="preserve">SB  7</w:t>
      </w:r>
    </w:p>
    <w:p>
      <w:pPr>
        <w:pStyle w:val="RecordBase"/>
        <w:ind w:left="240" w:hanging="192"/>
      </w:pPr>
      <w:r>
        <w:t xml:space="preserve"> emergency actions - </w:t>
      </w:r>
      <w:r>
        <w:t xml:space="preserve"> </w:t>
      </w:r>
      <w:r>
        <w:t xml:space="preserve">SB  2</w:t>
      </w:r>
      <w:r>
        <w:t xml:space="preserve">;</w:t>
      </w:r>
      <w:r>
        <w:t xml:space="preserve"> </w:t>
      </w:r>
      <w:r>
        <w:t xml:space="preserve">HB  2</w:t>
      </w:r>
      <w:r>
        <w:t xml:space="preserve">;</w:t>
      </w:r>
      <w:r>
        <w:t xml:space="preserve"> </w:t>
      </w:r>
      <w:r>
        <w:t xml:space="preserve">HB  2</w:t>
      </w:r>
      <w:r>
        <w:t xml:space="preserve">: </w:t>
      </w:r>
      <w:r>
        <w:t xml:space="preserve">HFA</w:t>
      </w:r>
      <w:r>
        <w:t xml:space="preserve"> (</w:t>
      </w:r>
      <w:r>
        <w:t xml:space="preserve">3</w:t>
      </w:r>
      <w:r>
        <w:t xml:space="preserve">)</w:t>
      </w:r>
      <w:r>
        <w:t xml:space="preserve">;</w:t>
      </w:r>
      <w:r>
        <w:t xml:space="preserve"> </w:t>
      </w:r>
      <w:r>
        <w:t xml:space="preserve">SB  6</w:t>
      </w:r>
    </w:p>
    <w:p>
      <w:pPr>
        <w:pStyle w:val="RecordBase"/>
        <w:ind w:left="240" w:hanging="192"/>
      </w:pPr>
      <w:r>
        <w:t xml:space="preserve"> immunization status, serology test - </w:t>
      </w:r>
      <w:r>
        <w:t xml:space="preserve"> </w:t>
      </w:r>
      <w:r>
        <w:t xml:space="preserve">SJR 3</w:t>
        <w:br/>
      </w:r>
    </w:p>
    <w:p>
      <w:pPr>
        <w:pStyle w:val="RecordHeading3"/>
      </w:pPr>
      <w:r>
        <w:rPr>
          <w:b/>
        </w:rPr>
        <w:t xml:space="preserve">Holidays</w:t>
      </w:r>
    </w:p>
    <w:p>
      <w:pPr>
        <w:pStyle w:val="RecordBase"/>
        <w:ind w:left="120" w:hanging="120"/>
      </w:pPr>
      <w:r>
        <w:t xml:space="preserve">Lesley and Rhyan Prather Live and Be Day, September 7, 2021, recognizing - </w:t>
      </w:r>
      <w:r>
        <w:t xml:space="preserve"> </w:t>
      </w:r>
      <w:r>
        <w:t xml:space="preserve">SR  5</w:t>
        <w:br/>
      </w:r>
    </w:p>
    <w:p>
      <w:pPr>
        <w:pStyle w:val="RecordHeading3"/>
      </w:pPr>
      <w:r>
        <w:rPr>
          <w:b/>
        </w:rPr>
        <w:t xml:space="preserve">Hospitals and Nursing Homes</w:t>
      </w:r>
    </w:p>
    <w:p>
      <w:pPr>
        <w:pStyle w:val="RecordBase"/>
        <w:ind w:left="120" w:hanging="120"/>
      </w:pPr>
      <w:r>
        <w:t xml:space="preserve">COVID-19, appropriation of funds, expansion of medical services - </w:t>
      </w:r>
      <w:r>
        <w:t xml:space="preserve"> </w:t>
      </w:r>
      <w:r>
        <w:t xml:space="preserve">SB  3</w:t>
      </w:r>
      <w:r>
        <w:t xml:space="preserve">;</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r>
        <w:t xml:space="preserve">;</w:t>
      </w:r>
      <w:r>
        <w:t xml:space="preserve"> </w:t>
      </w:r>
      <w:r>
        <w:t xml:space="preserve">SB  7</w:t>
        <w:br/>
      </w:r>
    </w:p>
    <w:p>
      <w:pPr>
        <w:pStyle w:val="RecordHeading3"/>
      </w:pPr>
      <w:r>
        <w:rPr>
          <w:b/>
        </w:rPr>
        <w:t xml:space="preserve">Housing, Building, and Construction</w:t>
      </w:r>
    </w:p>
    <w:p>
      <w:pPr>
        <w:pStyle w:val="RecordBase"/>
        <w:ind w:left="120" w:hanging="120"/>
      </w:pPr>
      <w:r>
        <w:t xml:space="preserve">Eviction moratorium, extension for rental assistance program - </w:t>
      </w:r>
      <w:r>
        <w:t xml:space="preserve"> </w:t>
      </w:r>
      <w:r>
        <w:t xml:space="preserve">HB  2</w:t>
      </w:r>
      <w:r>
        <w:t xml:space="preserve">: </w:t>
      </w:r>
      <w:r>
        <w:t xml:space="preserve">HFA</w:t>
      </w:r>
      <w:r>
        <w:t xml:space="preserve"> (</w:t>
      </w:r>
      <w:r>
        <w:t xml:space="preserve">2</w:t>
      </w:r>
      <w:r>
        <w:t xml:space="preserve">)</w:t>
        <w:br/>
      </w:r>
    </w:p>
    <w:p>
      <w:pPr>
        <w:pStyle w:val="RecordHeading3"/>
      </w:pPr>
      <w:r>
        <w:rPr>
          <w:b/>
        </w:rPr>
        <w:t xml:space="preserve">Landlord and Tenant</w:t>
      </w:r>
    </w:p>
    <w:p>
      <w:pPr>
        <w:pStyle w:val="RecordBase"/>
        <w:ind w:left="120" w:hanging="120"/>
      </w:pPr>
      <w:r>
        <w:t xml:space="preserve">Eviction moratorium, extension for rental assistance program - </w:t>
      </w:r>
      <w:r>
        <w:t xml:space="preserve"> </w:t>
      </w:r>
      <w:r>
        <w:t xml:space="preserve">HB  2</w:t>
      </w:r>
      <w:r>
        <w:t xml:space="preserve">: </w:t>
      </w:r>
      <w:r>
        <w:t xml:space="preserve">HFA</w:t>
      </w:r>
      <w:r>
        <w:t xml:space="preserve"> (</w:t>
      </w:r>
      <w:r>
        <w:t xml:space="preserve">2</w:t>
      </w:r>
      <w:r>
        <w:t xml:space="preserve">)</w:t>
        <w:br/>
      </w:r>
    </w:p>
    <w:p>
      <w:pPr>
        <w:pStyle w:val="RecordHeading3"/>
      </w:pPr>
      <w:r>
        <w:rPr>
          <w:b/>
        </w:rPr>
        <w:t xml:space="preserve">Local Government</w:t>
      </w:r>
    </w:p>
    <w:p>
      <w:pPr>
        <w:pStyle w:val="RecordBase"/>
        <w:ind w:left="120" w:hanging="120"/>
      </w:pPr>
      <w:r>
        <w:t xml:space="preserve">Emergencies, Governor authority, suspension of 2021 Ky. Acts ch. 6 and 2021 Ky. Acts ch. 205 - </w:t>
      </w:r>
      <w:r>
        <w:t xml:space="preserve"> </w:t>
      </w:r>
      <w:r>
        <w:t xml:space="preserve">HJR 1</w:t>
      </w:r>
      <w:r>
        <w:t xml:space="preserve">: </w:t>
      </w:r>
      <w:r>
        <w:t xml:space="preserve">HFA</w:t>
      </w:r>
      <w:r>
        <w:t xml:space="preserve"> (</w:t>
      </w:r>
      <w:r>
        <w:t xml:space="preserve">1</w:t>
      </w:r>
      <w:r>
        <w:t xml:space="preserve">)</w:t>
      </w:r>
      <w:r>
        <w:t xml:space="preserve">;</w:t>
      </w:r>
      <w:r>
        <w:t xml:space="preserve"> </w:t>
      </w:r>
      <w:r>
        <w:t xml:space="preserve">SJR 1</w:t>
      </w:r>
      <w:r>
        <w:t xml:space="preserve">: </w:t>
      </w:r>
      <w:r>
        <w:t xml:space="preserve">SFA</w:t>
      </w:r>
      <w:r>
        <w:t xml:space="preserve"> (</w:t>
      </w:r>
      <w:r>
        <w:t xml:space="preserve">2</w:t>
      </w:r>
      <w:r>
        <w:t xml:space="preserve">)</w:t>
      </w:r>
      <w:r>
        <w:t xml:space="preserve">;</w:t>
      </w:r>
      <w:r>
        <w:t xml:space="preserve"> </w:t>
      </w:r>
      <w:r>
        <w:t xml:space="preserve">HB  2</w:t>
      </w:r>
      <w:r>
        <w:t xml:space="preserve">: </w:t>
      </w:r>
      <w:r>
        <w:t xml:space="preserve">HFA</w:t>
      </w:r>
      <w:r>
        <w:t xml:space="preserve"> (</w:t>
      </w:r>
      <w:r>
        <w:t xml:space="preserve">1</w:t>
      </w:r>
      <w:r>
        <w:t xml:space="preserve">)</w:t>
        <w:br/>
      </w:r>
    </w:p>
    <w:p>
      <w:pPr>
        <w:pStyle w:val="RecordHeading3"/>
      </w:pPr>
      <w:r>
        <w:rPr>
          <w:b/>
        </w:rPr>
        <w:t xml:space="preserve">Memorials</w:t>
      </w:r>
    </w:p>
    <w:p>
      <w:pPr>
        <w:pStyle w:val="RecordBase"/>
        <w:ind w:left="120" w:hanging="120"/>
      </w:pPr>
      <w:r>
        <w:t xml:space="preserve">13 U.S. service members, memorializing - </w:t>
      </w:r>
      <w:r>
        <w:t xml:space="preserve"> </w:t>
      </w:r>
      <w:r>
        <w:t xml:space="preserve">SR  4</w:t>
      </w:r>
    </w:p>
    <w:p>
      <w:pPr>
        <w:pStyle w:val="RecordBase"/>
        <w:ind w:left="120" w:hanging="120"/>
      </w:pPr>
      <w:r>
        <w:t xml:space="preserve">Stone, Mary Remmers, memorializing - </w:t>
      </w:r>
      <w:r>
        <w:t xml:space="preserve"> </w:t>
      </w:r>
      <w:r>
        <w:t xml:space="preserve">SR  6</w:t>
        <w:br/>
      </w:r>
    </w:p>
    <w:p>
      <w:pPr>
        <w:pStyle w:val="RecordHeading3"/>
      </w:pPr>
      <w:r>
        <w:rPr>
          <w:b/>
        </w:rPr>
        <w:t xml:space="preserve">Military Affairs and Civil Defense</w:t>
      </w:r>
    </w:p>
    <w:p>
      <w:pPr>
        <w:pStyle w:val="RecordBase"/>
        <w:ind w:left="120" w:hanging="120"/>
      </w:pPr>
      <w:r>
        <w:t xml:space="preserve">13 U.S. service members, memorializing - </w:t>
      </w:r>
      <w:r>
        <w:t xml:space="preserve"> </w:t>
      </w:r>
      <w:r>
        <w:t xml:space="preserve">SR  4</w:t>
        <w:br/>
      </w:r>
    </w:p>
    <w:p>
      <w:pPr>
        <w:pStyle w:val="RecordHeading3"/>
      </w:pPr>
      <w:r>
        <w:rPr>
          <w:b/>
        </w:rPr>
        <w:t xml:space="preserve">Nurses</w:t>
      </w:r>
    </w:p>
    <w:p>
      <w:pPr>
        <w:pStyle w:val="RecordBase"/>
        <w:ind w:left="120" w:hanging="120"/>
      </w:pPr>
      <w:r>
        <w:t xml:space="preserve">COVID-19,</w:t>
      </w:r>
    </w:p>
    <w:p>
      <w:pPr>
        <w:pStyle w:val="RecordBase"/>
        <w:ind w:left="240" w:hanging="192"/>
      </w:pPr>
      <w:r>
        <w:t xml:space="preserve"> appropriation of funds, emergency provisions - </w:t>
      </w:r>
      <w:r>
        <w:t xml:space="preserve"> </w:t>
      </w:r>
      <w:r>
        <w:t xml:space="preserve">SB  3</w:t>
      </w:r>
      <w:r>
        <w:t xml:space="preserve">;</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r>
        <w:t xml:space="preserve">;</w:t>
      </w:r>
      <w:r>
        <w:t xml:space="preserve"> </w:t>
      </w:r>
      <w:r>
        <w:t xml:space="preserve">SB  7</w:t>
      </w:r>
    </w:p>
    <w:p>
      <w:pPr>
        <w:pStyle w:val="RecordBase"/>
        <w:ind w:left="240" w:hanging="192"/>
      </w:pPr>
      <w:r>
        <w:t xml:space="preserve"> emergency actions - </w:t>
      </w:r>
      <w:r>
        <w:t xml:space="preserve"> </w:t>
      </w:r>
      <w:r>
        <w:t xml:space="preserve">SB  2</w:t>
      </w:r>
      <w:r>
        <w:t xml:space="preserve">;</w:t>
      </w:r>
      <w:r>
        <w:t xml:space="preserve"> </w:t>
      </w:r>
      <w:r>
        <w:t xml:space="preserve">HB  2</w:t>
      </w:r>
      <w:r>
        <w:t xml:space="preserve">;</w:t>
      </w:r>
      <w:r>
        <w:t xml:space="preserve"> </w:t>
      </w:r>
      <w:r>
        <w:t xml:space="preserve">HB  2</w:t>
      </w:r>
      <w:r>
        <w:t xml:space="preserve">: </w:t>
      </w:r>
      <w:r>
        <w:t xml:space="preserve">HFA</w:t>
      </w:r>
      <w:r>
        <w:t xml:space="preserve"> (</w:t>
      </w:r>
      <w:r>
        <w:t xml:space="preserve">3</w:t>
      </w:r>
      <w:r>
        <w:t xml:space="preserve">)</w:t>
      </w:r>
      <w:r>
        <w:t xml:space="preserve">;</w:t>
      </w:r>
      <w:r>
        <w:t xml:space="preserve"> </w:t>
      </w:r>
      <w:r>
        <w:t xml:space="preserve">SB  6</w:t>
      </w:r>
    </w:p>
    <w:p>
      <w:pPr>
        <w:pStyle w:val="RecordBase"/>
        <w:ind w:left="120" w:hanging="120"/>
      </w:pPr>
      <w:r>
        <w:t xml:space="preserve">Emergency executive orders, administrative regulations, and executive action, extension - </w:t>
      </w:r>
      <w:r>
        <w:t xml:space="preserve"> </w:t>
      </w:r>
      <w:r>
        <w:t xml:space="preserve">SJR 1</w:t>
      </w:r>
      <w:r>
        <w:t xml:space="preserve">: </w:t>
      </w:r>
      <w:r>
        <w:t xml:space="preserve">SFA</w:t>
      </w:r>
      <w:r>
        <w:t xml:space="preserve"> (</w:t>
      </w:r>
      <w:r>
        <w:t xml:space="preserve">1</w:t>
      </w:r>
      <w:r>
        <w:t xml:space="preserve">)</w:t>
      </w:r>
      <w:r>
        <w:t xml:space="preserve">;</w:t>
      </w:r>
      <w:r>
        <w:t xml:space="preserve"> </w:t>
      </w:r>
      <w:r>
        <w:t xml:space="preserve">HJR 1</w:t>
      </w:r>
      <w:r>
        <w:t xml:space="preserve">: </w:t>
      </w:r>
      <w:r>
        <w:t xml:space="preserve">SFA</w:t>
      </w:r>
      <w:r>
        <w:t xml:space="preserve"> (</w:t>
      </w:r>
      <w:r>
        <w:t xml:space="preserve">1</w:t>
      </w:r>
      <w:r>
        <w:t xml:space="preserve">)</w:t>
        <w:br/>
      </w:r>
    </w:p>
    <w:p>
      <w:pPr>
        <w:pStyle w:val="RecordHeading3"/>
      </w:pPr>
      <w:r>
        <w:rPr>
          <w:b/>
        </w:rPr>
        <w:t xml:space="preserve">Physicians and Practitioners</w:t>
      </w:r>
    </w:p>
    <w:p>
      <w:pPr>
        <w:pStyle w:val="RecordBase"/>
        <w:ind w:left="120" w:hanging="120"/>
      </w:pPr>
      <w:r>
        <w:t xml:space="preserve">COVID-19,</w:t>
      </w:r>
    </w:p>
    <w:p>
      <w:pPr>
        <w:pStyle w:val="RecordBase"/>
        <w:ind w:left="240" w:hanging="192"/>
      </w:pPr>
      <w:r>
        <w:t xml:space="preserve"> appropriation of funds, emergency provisions - </w:t>
      </w:r>
      <w:r>
        <w:t xml:space="preserve"> </w:t>
      </w:r>
      <w:r>
        <w:t xml:space="preserve">SB  3</w:t>
      </w:r>
      <w:r>
        <w:t xml:space="preserve">;</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r>
        <w:t xml:space="preserve">;</w:t>
      </w:r>
      <w:r>
        <w:t xml:space="preserve"> </w:t>
      </w:r>
      <w:r>
        <w:t xml:space="preserve">SB  7</w:t>
      </w:r>
    </w:p>
    <w:p>
      <w:pPr>
        <w:pStyle w:val="RecordBase"/>
        <w:ind w:left="240" w:hanging="192"/>
      </w:pPr>
      <w:r>
        <w:t xml:space="preserve"> emergency actions - </w:t>
      </w:r>
      <w:r>
        <w:t xml:space="preserve"> </w:t>
      </w:r>
      <w:r>
        <w:t xml:space="preserve">SB  2</w:t>
      </w:r>
      <w:r>
        <w:t xml:space="preserve">;</w:t>
      </w:r>
      <w:r>
        <w:t xml:space="preserve"> </w:t>
      </w:r>
      <w:r>
        <w:t xml:space="preserve">HB  2</w:t>
      </w:r>
      <w:r>
        <w:t xml:space="preserve">;</w:t>
      </w:r>
      <w:r>
        <w:t xml:space="preserve"> </w:t>
      </w:r>
      <w:r>
        <w:t xml:space="preserve">HB  2</w:t>
      </w:r>
      <w:r>
        <w:t xml:space="preserve">: </w:t>
      </w:r>
      <w:r>
        <w:t xml:space="preserve">HFA</w:t>
      </w:r>
      <w:r>
        <w:t xml:space="preserve"> (</w:t>
      </w:r>
      <w:r>
        <w:t xml:space="preserve">3</w:t>
      </w:r>
      <w:r>
        <w:t xml:space="preserve">)</w:t>
      </w:r>
      <w:r>
        <w:t xml:space="preserve">;</w:t>
      </w:r>
      <w:r>
        <w:t xml:space="preserve"> </w:t>
      </w:r>
      <w:r>
        <w:t xml:space="preserve">SB  6</w:t>
        <w:br/>
      </w:r>
    </w:p>
    <w:p>
      <w:pPr>
        <w:pStyle w:val="RecordHeading3"/>
      </w:pPr>
      <w:r>
        <w:rPr>
          <w:b/>
        </w:rPr>
        <w:t xml:space="preserve">Public Health</w:t>
      </w:r>
    </w:p>
    <w:p>
      <w:pPr>
        <w:pStyle w:val="RecordBase"/>
        <w:ind w:left="120" w:hanging="120"/>
      </w:pPr>
      <w:r>
        <w:t xml:space="preserve">COVID-19,</w:t>
      </w:r>
    </w:p>
    <w:p>
      <w:pPr>
        <w:pStyle w:val="RecordBase"/>
        <w:ind w:left="240" w:hanging="192"/>
      </w:pPr>
      <w:r>
        <w:t xml:space="preserve"> appropriation of funds, expansion of medical services - </w:t>
      </w:r>
      <w:r>
        <w:t xml:space="preserve"> </w:t>
      </w:r>
      <w:r>
        <w:t xml:space="preserve">SB  3</w:t>
      </w:r>
      <w:r>
        <w:t xml:space="preserve">;</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r>
        <w:t xml:space="preserve">;</w:t>
      </w:r>
      <w:r>
        <w:t xml:space="preserve"> </w:t>
      </w:r>
      <w:r>
        <w:t xml:space="preserve">SB  7</w:t>
      </w:r>
    </w:p>
    <w:p>
      <w:pPr>
        <w:pStyle w:val="RecordBase"/>
        <w:ind w:left="240" w:hanging="192"/>
      </w:pPr>
      <w:r>
        <w:t xml:space="preserve"> emergency actions - </w:t>
      </w:r>
      <w:r>
        <w:t xml:space="preserve"> </w:t>
      </w:r>
      <w:r>
        <w:t xml:space="preserve">SB  2</w:t>
      </w:r>
      <w:r>
        <w:t xml:space="preserve">;</w:t>
      </w:r>
      <w:r>
        <w:t xml:space="preserve"> </w:t>
      </w:r>
      <w:r>
        <w:t xml:space="preserve">HB  2</w:t>
      </w:r>
      <w:r>
        <w:t xml:space="preserve">;</w:t>
      </w:r>
      <w:r>
        <w:t xml:space="preserve"> </w:t>
      </w:r>
      <w:r>
        <w:t xml:space="preserve">HB  2</w:t>
      </w:r>
      <w:r>
        <w:t xml:space="preserve">: </w:t>
      </w:r>
      <w:r>
        <w:t xml:space="preserve">HFA</w:t>
      </w:r>
      <w:r>
        <w:t xml:space="preserve"> (</w:t>
      </w:r>
      <w:r>
        <w:t xml:space="preserve">3</w:t>
      </w:r>
      <w:r>
        <w:t xml:space="preserve">)</w:t>
      </w:r>
      <w:r>
        <w:t xml:space="preserve">;</w:t>
      </w:r>
      <w:r>
        <w:t xml:space="preserve"> </w:t>
      </w:r>
      <w:r>
        <w:t xml:space="preserve">SB  6</w:t>
      </w:r>
    </w:p>
    <w:p>
      <w:pPr>
        <w:pStyle w:val="RecordBase"/>
        <w:ind w:left="240" w:hanging="192"/>
      </w:pPr>
      <w:r>
        <w:t xml:space="preserve"> immunization status, serology test - </w:t>
      </w:r>
      <w:r>
        <w:t xml:space="preserve"> </w:t>
      </w:r>
      <w:r>
        <w:t xml:space="preserve">SJR 3</w:t>
      </w:r>
    </w:p>
    <w:p>
      <w:pPr>
        <w:pStyle w:val="RecordBase"/>
        <w:ind w:left="120" w:hanging="120"/>
      </w:pPr>
      <w:r>
        <w:t xml:space="preserve">Department for Public Health, test to stay option, development - </w:t>
      </w:r>
      <w:r>
        <w:t xml:space="preserve"> </w:t>
      </w:r>
      <w:r>
        <w:t xml:space="preserve">SB  1</w:t>
      </w:r>
      <w:r>
        <w:t xml:space="preserve">;</w:t>
      </w:r>
      <w:r>
        <w:t xml:space="preserve"> </w:t>
      </w:r>
      <w:r>
        <w:t xml:space="preserve">HB  1</w:t>
      </w:r>
    </w:p>
    <w:p>
      <w:pPr>
        <w:pStyle w:val="RecordBase"/>
        <w:ind w:left="120" w:hanging="120"/>
      </w:pPr>
      <w:r>
        <w:t xml:space="preserve">Immunization, school district not to require - </w:t>
      </w:r>
      <w:r>
        <w:t xml:space="preserve"> </w:t>
      </w:r>
      <w:r>
        <w:t xml:space="preserve">HB  1</w:t>
      </w:r>
      <w:r>
        <w:t xml:space="preserve">: </w:t>
      </w:r>
      <w:r>
        <w:t xml:space="preserve">HFA</w:t>
      </w:r>
      <w:r>
        <w:t xml:space="preserve"> (</w:t>
      </w:r>
      <w:r>
        <w:t xml:space="preserve">2</w:t>
      </w:r>
      <w:r>
        <w:t xml:space="preserve">)</w:t>
      </w:r>
    </w:p>
    <w:p>
      <w:pPr>
        <w:pStyle w:val="RecordBase"/>
        <w:ind w:left="120" w:hanging="120"/>
      </w:pPr>
      <w:r>
        <w:t xml:space="preserve">Local health departments, school district assistance, requirements - </w:t>
      </w:r>
      <w:r>
        <w:t xml:space="preserve"> </w:t>
      </w:r>
      <w:r>
        <w:t xml:space="preserve">SB  1</w:t>
      </w:r>
      <w:r>
        <w:t xml:space="preserve">;</w:t>
      </w:r>
      <w:r>
        <w:t xml:space="preserve"> </w:t>
      </w:r>
      <w:r>
        <w:t xml:space="preserve">HB  1</w:t>
        <w:br/>
      </w:r>
    </w:p>
    <w:p>
      <w:pPr>
        <w:pStyle w:val="RecordHeading3"/>
      </w:pPr>
      <w:r>
        <w:rPr>
          <w:b/>
        </w:rPr>
        <w:t xml:space="preserve">Retirement and Pensions</w:t>
      </w:r>
    </w:p>
    <w:p>
      <w:pPr>
        <w:pStyle w:val="RecordBase"/>
        <w:ind w:left="120" w:hanging="120"/>
      </w:pPr>
      <w:r>
        <w:t xml:space="preserve">School district employees, retirement reemployment, provisions - </w:t>
      </w:r>
      <w:r>
        <w:t xml:space="preserve"> </w:t>
      </w:r>
      <w:r>
        <w:t xml:space="preserve">SB  1</w:t>
      </w:r>
      <w:r>
        <w:t xml:space="preserve">;</w:t>
      </w:r>
      <w:r>
        <w:t xml:space="preserve"> </w:t>
      </w:r>
      <w:r>
        <w:t xml:space="preserve">HB  1</w:t>
        <w:br/>
      </w:r>
    </w:p>
    <w:p>
      <w:pPr>
        <w:pStyle w:val="RecordHeading3"/>
      </w:pPr>
      <w:r>
        <w:rPr>
          <w:b/>
        </w:rPr>
        <w:t xml:space="preserve">State Agencies</w:t>
      </w:r>
    </w:p>
    <w:p>
      <w:pPr>
        <w:pStyle w:val="RecordBase"/>
        <w:ind w:left="120" w:hanging="120"/>
      </w:pPr>
      <w:r>
        <w:t xml:space="preserve">Administrative Office of the Courts, background checks - </w:t>
      </w:r>
      <w:r>
        <w:t xml:space="preserve"> </w:t>
      </w:r>
      <w:r>
        <w:t xml:space="preserve">SB  1</w:t>
      </w:r>
      <w:r>
        <w:t xml:space="preserve">;</w:t>
      </w:r>
      <w:r>
        <w:t xml:space="preserve"> </w:t>
      </w:r>
      <w:r>
        <w:t xml:space="preserve">HB  1</w:t>
      </w:r>
    </w:p>
    <w:p>
      <w:pPr>
        <w:pStyle w:val="RecordBase"/>
        <w:ind w:left="120" w:hanging="120"/>
      </w:pPr>
      <w:r>
        <w:t xml:space="preserve">COVID-19,</w:t>
      </w:r>
    </w:p>
    <w:p>
      <w:pPr>
        <w:pStyle w:val="RecordBase"/>
        <w:ind w:left="240" w:hanging="192"/>
      </w:pPr>
      <w:r>
        <w:t xml:space="preserve"> Cabinet for Health and Family Services, appropriation of funds, emergency provisions - </w:t>
      </w:r>
      <w:r>
        <w:t xml:space="preserve"> </w:t>
      </w:r>
      <w:r>
        <w:t xml:space="preserve">SB  3</w:t>
      </w:r>
      <w:r>
        <w:t xml:space="preserve">;</w:t>
      </w:r>
      <w:r>
        <w:t xml:space="preserve"> </w:t>
      </w:r>
      <w:r>
        <w:t xml:space="preserve">HB  3</w:t>
      </w:r>
      <w:r>
        <w:t xml:space="preserve">;</w:t>
      </w:r>
      <w:r>
        <w:t xml:space="preserve"> </w:t>
      </w:r>
      <w:r>
        <w:t xml:space="preserve">HB  3</w:t>
      </w:r>
      <w:r>
        <w:t xml:space="preserve">: </w:t>
      </w:r>
      <w:r>
        <w:t xml:space="preserve">HFA</w:t>
      </w:r>
      <w:r>
        <w:t xml:space="preserve"> (</w:t>
      </w:r>
      <w:r>
        <w:t xml:space="preserve">1</w:t>
      </w:r>
      <w:r>
        <w:t xml:space="preserve">)</w:t>
      </w:r>
      <w:r>
        <w:t xml:space="preserve">;</w:t>
      </w:r>
      <w:r>
        <w:t xml:space="preserve"> </w:t>
      </w:r>
      <w:r>
        <w:t xml:space="preserve">SB  7</w:t>
      </w:r>
    </w:p>
    <w:p>
      <w:pPr>
        <w:pStyle w:val="RecordBase"/>
        <w:ind w:left="240" w:hanging="192"/>
      </w:pPr>
      <w:r>
        <w:t xml:space="preserve"> immunization status, serology test - </w:t>
      </w:r>
      <w:r>
        <w:t xml:space="preserve"> </w:t>
      </w:r>
      <w:r>
        <w:t xml:space="preserve">SJR 3</w:t>
      </w:r>
    </w:p>
    <w:p>
      <w:pPr>
        <w:pStyle w:val="RecordBase"/>
        <w:ind w:left="120" w:hanging="120"/>
      </w:pPr>
      <w:r>
        <w:t xml:space="preserve">Department</w:t>
      </w:r>
    </w:p>
    <w:p>
      <w:pPr>
        <w:pStyle w:val="RecordBase"/>
        <w:ind w:left="240" w:hanging="192"/>
      </w:pPr>
      <w:r>
        <w:t xml:space="preserve"> for Public Health, test to stay plan, development - </w:t>
      </w:r>
      <w:r>
        <w:t xml:space="preserve"> </w:t>
      </w:r>
      <w:r>
        <w:t xml:space="preserve">SB  1</w:t>
      </w:r>
      <w:r>
        <w:t xml:space="preserve">;</w:t>
      </w:r>
      <w:r>
        <w:t xml:space="preserve"> </w:t>
      </w:r>
      <w:r>
        <w:t xml:space="preserve">HB  1</w:t>
      </w:r>
    </w:p>
    <w:p>
      <w:pPr>
        <w:pStyle w:val="RecordBase"/>
        <w:ind w:left="240" w:hanging="192"/>
      </w:pPr>
      <w:r>
        <w:t xml:space="preserve"> of Education, school partnership, COVID-19 public service announcement, vaccine campaign - </w:t>
      </w:r>
      <w:r>
        <w:t xml:space="preserve"> </w:t>
      </w:r>
      <w:r>
        <w:t xml:space="preserve">SB  1</w:t>
      </w:r>
      <w:r>
        <w:t xml:space="preserve">: </w:t>
      </w:r>
      <w:r>
        <w:t xml:space="preserve">SFA</w:t>
      </w:r>
      <w:r>
        <w:t xml:space="preserve"> (</w:t>
      </w:r>
      <w:r>
        <w:t xml:space="preserve">2</w:t>
      </w:r>
      <w:r>
        <w:t xml:space="preserve">)</w:t>
      </w:r>
    </w:p>
    <w:p>
      <w:pPr>
        <w:pStyle w:val="RecordBase"/>
        <w:ind w:left="120" w:hanging="120"/>
      </w:pPr>
      <w:r>
        <w:t xml:space="preserve">Emergency executive orders, administrative regulations, and executive action, extension - </w:t>
      </w:r>
      <w:r>
        <w:t xml:space="preserve"> </w:t>
      </w:r>
      <w:r>
        <w:t xml:space="preserve">SJR 1</w:t>
      </w:r>
      <w:r>
        <w:t xml:space="preserve">: </w:t>
      </w:r>
      <w:r>
        <w:t xml:space="preserve">SFA</w:t>
      </w:r>
      <w:r>
        <w:t xml:space="preserve"> (</w:t>
      </w:r>
      <w:r>
        <w:t xml:space="preserve">1</w:t>
      </w:r>
      <w:r>
        <w:t xml:space="preserve">)</w:t>
      </w:r>
      <w:r>
        <w:t xml:space="preserve">;</w:t>
      </w:r>
      <w:r>
        <w:t xml:space="preserve"> </w:t>
      </w:r>
      <w:r>
        <w:t xml:space="preserve">HJR 1</w:t>
      </w:r>
      <w:r>
        <w:t xml:space="preserve">: </w:t>
      </w:r>
      <w:r>
        <w:t xml:space="preserve">SFA</w:t>
      </w:r>
      <w:r>
        <w:t xml:space="preserve"> (</w:t>
      </w:r>
      <w:r>
        <w:t xml:space="preserve">1</w:t>
      </w:r>
      <w:r>
        <w:t xml:space="preserve">)</w:t>
      </w:r>
    </w:p>
    <w:p>
      <w:pPr>
        <w:pStyle w:val="RecordBase"/>
        <w:ind w:left="120" w:hanging="120"/>
      </w:pPr>
      <w:r>
        <w:t xml:space="preserve">Health and Family Services, background checks, prioritization - </w:t>
      </w:r>
      <w:r>
        <w:t xml:space="preserve"> </w:t>
      </w:r>
      <w:r>
        <w:t xml:space="preserve">SB  1</w:t>
      </w:r>
      <w:r>
        <w:t xml:space="preserve">;</w:t>
      </w:r>
      <w:r>
        <w:t xml:space="preserve"> </w:t>
      </w:r>
      <w:r>
        <w:t xml:space="preserve">HB  1</w:t>
      </w:r>
    </w:p>
    <w:p>
      <w:pPr>
        <w:pStyle w:val="RecordBase"/>
        <w:ind w:left="120" w:hanging="120"/>
      </w:pPr>
      <w:r>
        <w:t xml:space="preserve">State Police, background checks, prioritization - </w:t>
      </w:r>
      <w:r>
        <w:t xml:space="preserve"> </w:t>
      </w:r>
      <w:r>
        <w:t xml:space="preserve">SB  1</w:t>
      </w:r>
      <w:r>
        <w:t xml:space="preserve">;</w:t>
      </w:r>
      <w:r>
        <w:t xml:space="preserve"> </w:t>
      </w:r>
      <w:r>
        <w:t xml:space="preserve">HB  1</w:t>
        <w:br/>
      </w:r>
    </w:p>
    <w:p>
      <w:pPr>
        <w:pStyle w:val="RecordHeading3"/>
      </w:pPr>
      <w:r>
        <w:rPr>
          <w:b/>
        </w:rPr>
        <w:t xml:space="preserve">State Employees</w:t>
      </w:r>
    </w:p>
    <w:p>
      <w:pPr>
        <w:pStyle w:val="RecordBase"/>
        <w:ind w:left="120" w:hanging="120"/>
      </w:pPr>
      <w:r>
        <w:t xml:space="preserve">COVID-19, immunization status, serology test - </w:t>
      </w:r>
      <w:r>
        <w:t xml:space="preserve"> </w:t>
      </w:r>
      <w:r>
        <w:t xml:space="preserve">SJR 3</w:t>
        <w:br/>
      </w:r>
    </w:p>
    <w:p>
      <w:pPr>
        <w:pStyle w:val="RecordHeading3"/>
      </w:pPr>
      <w:r>
        <w:rPr>
          <w:b/>
        </w:rPr>
        <w:t xml:space="preserve">Teachers</w:t>
      </w:r>
    </w:p>
    <w:p>
      <w:pPr>
        <w:pStyle w:val="RecordBase"/>
        <w:ind w:left="120" w:hanging="120"/>
      </w:pPr>
      <w:r>
        <w:t xml:space="preserve">Background checks, requirements - </w:t>
      </w:r>
      <w:r>
        <w:t xml:space="preserve"> </w:t>
      </w:r>
      <w:r>
        <w:t xml:space="preserve">SB  1</w:t>
      </w:r>
      <w:r>
        <w:t xml:space="preserve">;</w:t>
      </w:r>
      <w:r>
        <w:t xml:space="preserve"> </w:t>
      </w:r>
      <w:r>
        <w:t xml:space="preserve">HB  1</w:t>
      </w:r>
    </w:p>
    <w:p>
      <w:pPr>
        <w:pStyle w:val="RecordBase"/>
        <w:ind w:left="120" w:hanging="120"/>
      </w:pPr>
      <w:r>
        <w:t xml:space="preserve">District employee quarantine leave nullification - </w:t>
      </w:r>
      <w:r>
        <w:t xml:space="preserve"> </w:t>
      </w:r>
      <w:r>
        <w:t xml:space="preserve">HB  1</w:t>
      </w:r>
      <w:r>
        <w:t xml:space="preserve">: </w:t>
      </w:r>
      <w:r>
        <w:t xml:space="preserve">HFA</w:t>
      </w:r>
      <w:r>
        <w:t xml:space="preserve"> (</w:t>
      </w:r>
      <w:r>
        <w:t xml:space="preserve">5</w:t>
      </w:r>
      <w:r>
        <w:t xml:space="preserve">)</w:t>
      </w:r>
    </w:p>
    <w:p>
      <w:pPr>
        <w:pStyle w:val="RecordBase"/>
        <w:ind w:left="120" w:hanging="120"/>
      </w:pPr>
      <w:r>
        <w:t xml:space="preserve">Emergency substittute certification, requirements - </w:t>
      </w:r>
      <w:r>
        <w:t xml:space="preserve"> </w:t>
      </w:r>
      <w:r>
        <w:t xml:space="preserve">SB  1</w:t>
      </w:r>
      <w:r>
        <w:t xml:space="preserve">;</w:t>
      </w:r>
      <w:r>
        <w:t xml:space="preserve"> </w:t>
      </w:r>
      <w:r>
        <w:t xml:space="preserve">HB  1</w:t>
      </w:r>
    </w:p>
    <w:p>
      <w:pPr>
        <w:pStyle w:val="RecordBase"/>
        <w:ind w:left="120" w:hanging="120"/>
      </w:pPr>
      <w:r>
        <w:t xml:space="preserve">Nontraditional instruction days, staff requirements - </w:t>
      </w:r>
      <w:r>
        <w:t xml:space="preserve"> </w:t>
      </w:r>
      <w:r>
        <w:t xml:space="preserve">SB  1</w:t>
      </w:r>
      <w:r>
        <w:t xml:space="preserve">;</w:t>
      </w:r>
      <w:r>
        <w:t xml:space="preserve"> </w:t>
      </w:r>
      <w:r>
        <w:t xml:space="preserve">HB  1</w:t>
      </w:r>
    </w:p>
    <w:p>
      <w:pPr>
        <w:pStyle w:val="RecordBase"/>
        <w:ind w:left="120" w:hanging="120"/>
      </w:pPr>
      <w:r>
        <w:t xml:space="preserve">Retirement reemployment, requirements - </w:t>
      </w:r>
      <w:r>
        <w:t xml:space="preserve"> </w:t>
      </w:r>
      <w:r>
        <w:t xml:space="preserve">SB  1</w:t>
      </w:r>
      <w:r>
        <w:t xml:space="preserve">;</w:t>
      </w:r>
      <w:r>
        <w:t xml:space="preserve"> </w:t>
      </w:r>
      <w:r>
        <w:t xml:space="preserve">HB  1</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BR1(HJR1)</w:t>
      </w:r>
    </w:p>
    <w:p>
      <w:pPr>
        <w:pStyle w:val="RecordBase"/>
      </w:pPr>
      <w:r>
        <w:t xml:space="preserve">BR2(SJR1)</w:t>
      </w:r>
    </w:p>
    <w:p>
      <w:pPr>
        <w:pStyle w:val="RecordBase"/>
      </w:pPr>
      <w:r>
        <w:t xml:space="preserve">BR4(SB2)</w:t>
      </w:r>
    </w:p>
    <w:p>
      <w:pPr>
        <w:pStyle w:val="RecordBase"/>
      </w:pPr>
      <w:r>
        <w:t xml:space="preserve">BR6(SJR3)</w:t>
      </w:r>
    </w:p>
    <w:p>
      <w:pPr>
        <w:pStyle w:val="RecordBase"/>
      </w:pPr>
      <w:r>
        <w:t xml:space="preserve">BR7(HB3)</w:t>
      </w:r>
    </w:p>
    <w:p>
      <w:pPr>
        <w:pStyle w:val="RecordBase"/>
      </w:pPr>
      <w:r>
        <w:t xml:space="preserve">BR8(HB2)</w:t>
      </w:r>
    </w:p>
    <w:p>
      <w:pPr>
        <w:pStyle w:val="RecordBase"/>
      </w:pPr>
      <w:r>
        <w:t xml:space="preserve">BR10(SB1)</w:t>
      </w:r>
    </w:p>
    <w:p>
      <w:pPr>
        <w:pStyle w:val="RecordBase"/>
      </w:pPr>
      <w:r>
        <w:t xml:space="preserve">BR18(SB3)</w:t>
      </w:r>
    </w:p>
    <w:p>
      <w:pPr>
        <w:pStyle w:val="RecordBase"/>
      </w:pPr>
      <w:r>
        <w:t xml:space="preserve">BR19(SB4)</w:t>
      </w:r>
    </w:p>
    <w:p>
      <w:pPr>
        <w:pStyle w:val="RecordBase"/>
      </w:pPr>
      <w:r>
        <w:t xml:space="preserve">BR20(HR2)</w:t>
      </w:r>
    </w:p>
    <w:p>
      <w:pPr>
        <w:pStyle w:val="RecordBase"/>
      </w:pPr>
      <w:r>
        <w:t xml:space="preserve">BR24(HB5)</w:t>
      </w:r>
    </w:p>
    <w:p>
      <w:pPr>
        <w:pStyle w:val="RecordBase"/>
      </w:pPr>
      <w:r>
        <w:t xml:space="preserve">BR25(HB1)</w:t>
      </w:r>
    </w:p>
    <w:p>
      <w:pPr>
        <w:pStyle w:val="RecordBase"/>
      </w:pPr>
      <w:r>
        <w:t xml:space="preserve">BR26(SB5)</w:t>
      </w:r>
    </w:p>
    <w:p>
      <w:pPr>
        <w:pStyle w:val="RecordBase"/>
      </w:pPr>
      <w:r>
        <w:t xml:space="preserve">BR27(SR2)</w:t>
      </w:r>
    </w:p>
    <w:p>
      <w:pPr>
        <w:pStyle w:val="RecordBase"/>
      </w:pPr>
      <w:r>
        <w:t xml:space="preserve">BR28(HB4)</w:t>
      </w:r>
    </w:p>
    <w:p>
      <w:pPr>
        <w:pStyle w:val="RecordBase"/>
      </w:pPr>
      <w:r>
        <w:t xml:space="preserve">BR29(SR4)</w:t>
      </w:r>
    </w:p>
    <w:p>
      <w:pPr>
        <w:pStyle w:val="RecordBase"/>
      </w:pPr>
      <w:r>
        <w:t xml:space="preserve">BR30(SB6)</w:t>
      </w:r>
    </w:p>
    <w:p>
      <w:pPr>
        <w:pStyle w:val="RecordBase"/>
      </w:pPr>
      <w:r>
        <w:t xml:space="preserve">BR31(SB7)</w:t>
      </w:r>
    </w:p>
    <w:p>
      <w:pPr>
        <w:pStyle w:val="RecordBase"/>
      </w:pPr>
      <w:r>
        <w:t xml:space="preserve">BR32(SR5)</w:t>
      </w:r>
    </w:p>
    <w:p>
      <w:pPr>
        <w:pStyle w:val="RecordBase"/>
      </w:pPr>
      <w:r>
        <w:t xml:space="preserve">BR34(SR6)</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September 07, 2021</w:t>
      </w:r>
    </w:p>
    <w:p>
      <w:pPr>
        <w:pStyle w:val="RecordBase"/>
        <w:ind w:left="120" w:hanging="120"/>
      </w:pPr>
      <w:r>
        <w:t xml:space="preserve"/>
        <w:br/>
      </w:r>
      <w:r>
        <w:rPr>
          <w:b/>
        </w:rPr>
        <w:t xml:space="preserve">HB </w:t>
      </w:r>
      <w:r>
        <w:t xml:space="preserve">1</w:t>
      </w:r>
      <w:r>
        <w:t xml:space="preserve">, 2</w:t>
      </w:r>
      <w:r>
        <w:t xml:space="preserve">, 3</w:t>
      </w:r>
      <w:r>
        <w:t xml:space="preserve">, 4</w:t>
      </w:r>
      <w:r>
        <w:t xml:space="preserve">, 5</w:t>
        <w:br/>
      </w:r>
      <w:r>
        <w:rPr>
          <w:b/>
        </w:rPr>
        <w:t xml:space="preserve">HJR </w:t>
      </w:r>
      <w:r>
        <w:t xml:space="preserve">1</w:t>
        <w:br/>
      </w:r>
      <w:r>
        <w:rPr>
          <w:b/>
        </w:rPr>
        <w:t xml:space="preserve">HR </w:t>
      </w:r>
      <w:r>
        <w:t xml:space="preserve">2</w:t>
        <w:br/>
      </w:r>
      <w:r>
        <w:rPr>
          <w:b/>
        </w:rPr>
        <w:t xml:space="preserve">SB </w:t>
      </w:r>
      <w:r>
        <w:t xml:space="preserve">1</w:t>
      </w:r>
      <w:r>
        <w:t xml:space="preserve">, 2</w:t>
      </w:r>
      <w:r>
        <w:t xml:space="preserve">, 3</w:t>
      </w:r>
      <w:r>
        <w:t xml:space="preserve">, 4</w:t>
      </w:r>
      <w:r>
        <w:t xml:space="preserve">, 5</w:t>
      </w:r>
      <w:r>
        <w:t xml:space="preserve">, 6</w:t>
      </w:r>
      <w:r>
        <w:t xml:space="preserve">, 7</w:t>
        <w:br/>
      </w:r>
      <w:r>
        <w:rPr>
          <w:b/>
        </w:rPr>
        <w:t xml:space="preserve">SJR </w:t>
      </w:r>
      <w:r>
        <w:t xml:space="preserve">1</w:t>
      </w:r>
      <w:r>
        <w:t xml:space="preserve">, 3</w:t>
        <w:br/>
      </w:r>
      <w:r>
        <w:rPr>
          <w:b/>
        </w:rPr>
        <w:t xml:space="preserve">SR </w:t>
      </w:r>
      <w:r>
        <w:t xml:space="preserve">2</w:t>
      </w:r>
      <w:r>
        <w:t xml:space="preserve">, 4</w:t>
      </w:r>
      <w:r>
        <w:t xml:space="preserve">, 5</w:t>
      </w:r>
      <w:r>
        <w:t xml:space="preserve">, 6</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