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85f8141d1e46d4" /><Relationship Type="http://schemas.openxmlformats.org/package/2006/relationships/metadata/core-properties" Target="/package/services/metadata/core-properties/705605c84b9a47ccb9d0355155110c52.psmdcp" Id="Re9ebe5460d7b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and 160.550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 (BR1762)</w:t>
      </w:r>
      <w:r>
        <w:rPr>
          <w:b/>
        </w:rPr>
        <w:t xml:space="preserve"/>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br/>
      </w:r>
    </w:p>
    <w:p>
      <w:pPr>
        <w:pStyle w:val="RecordBase"/>
      </w:pPr>
      <w:r>
        <w:rPr>
          <w:b/>
        </w:rPr>
        <w:t xml:space="preserve">SB34 (BR24)</w:t>
      </w:r>
      <w:r>
        <w:rPr>
          <w:b/>
        </w:rPr>
        <w:t xml:space="preserve">/LM</w:t>
      </w:r>
      <w:r>
        <w:t xml:space="preserve"> - S. Rawlings</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with Committee Substitute (1)</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br/>
      </w:r>
    </w:p>
    <w:p>
      <w:pPr>
        <w:pStyle w:val="RecordBase"/>
      </w:pPr>
      <w:r>
        <w:rPr>
          <w:b/>
        </w:rPr>
        <w:t xml:space="preserve">SB57 (BR1190)</w:t>
      </w:r>
      <w:r>
        <w:rPr>
          <w:b/>
        </w:rPr>
        <w:t xml:space="preserve"/>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Madon</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Storm</w:t>
      </w:r>
      <w:r>
        <w:t xml:space="preserve">, P. Wheeler</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SB95 (BR1603)</w:t>
      </w:r>
      <w:r>
        <w:rPr>
          <w:b/>
        </w:rPr>
        <w:t xml:space="preserve"/>
      </w:r>
      <w:r>
        <w:t xml:space="preserve"> - S. Madon</w:t>
      </w:r>
      <w:r>
        <w:t xml:space="preserve">, M. Nunn</w:t>
      </w:r>
      <w:r>
        <w:t xml:space="preserve">, P. Wheeler</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br/>
      </w:r>
    </w:p>
    <w:p>
      <w:pPr>
        <w:pStyle w:val="RecordBase"/>
      </w:pPr>
      <w:r>
        <w:rPr>
          <w:b/>
        </w:rPr>
        <w:t xml:space="preserve">SB125 (BR1631)</w:t>
      </w:r>
      <w:r>
        <w:rPr>
          <w:b/>
        </w:rPr>
        <w:t xml:space="preserve">/CI/LM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SCS1/CI/LM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SB134 (BR1976)</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br/>
      </w:r>
    </w:p>
    <w:p>
      <w:pPr>
        <w:pStyle w:val="RecordBase"/>
      </w:pPr>
      <w:r>
        <w:rPr>
          <w:b/>
        </w:rPr>
        <w:t xml:space="preserve">SB138 (BR1763)</w:t>
      </w:r>
      <w:r>
        <w:rPr>
          <w:b/>
        </w:rPr>
        <w:t xml:space="preserve">/CI</w:t>
      </w:r>
      <w:r>
        <w:t xml:space="preserve"> - B. Smith</w:t>
      </w:r>
      <w:r>
        <w:t xml:space="preserve">, S. Madon</w:t>
      </w:r>
      <w:r>
        <w:t xml:space="preserve">, M. Nunn</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SB156 (BR1889)</w:t>
      </w:r>
      <w:r>
        <w:rPr>
          <w:b/>
        </w:rPr>
        <w:t xml:space="preserve"/>
      </w:r>
      <w:r>
        <w:t xml:space="preserve"> - J. Adams</w:t>
      </w:r>
      <w:r>
        <w:t xml:space="preserve">, M. Deneen</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/CI</w:t>
      </w:r>
      <w:r>
        <w:t xml:space="preserve"> - S. West</w:t>
      </w:r>
      <w:r>
        <w:t xml:space="preserve">, M. Nunn</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SB196 (BR1945)</w:t>
      </w:r>
      <w:r>
        <w:rPr>
          <w:b/>
        </w:rPr>
        <w:t xml:space="preserve"/>
      </w:r>
      <w:r>
        <w:t xml:space="preserve"> - A. Reed</w:t>
      </w:r>
      <w:r>
        <w:t xml:space="preserve">, L. Tichenor</w:t>
      </w:r>
      <w:r>
        <w:t xml:space="preserve">, J. Adams</w:t>
      </w:r>
      <w:r>
        <w:t xml:space="preserve">, S. Funke Frommeyer</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SB200 (BR367)</w:t>
      </w:r>
      <w:r>
        <w:rPr>
          <w:b/>
        </w:rPr>
        <w:t xml:space="preserve"/>
      </w:r>
      <w:r>
        <w:t xml:space="preserve"> - G. Boswell</w:t>
      </w:r>
      <w:r>
        <w:t xml:space="preserve">, S. Madon</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physician,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rPr>
          <w:b/>
        </w:rPr>
        <w:t xml:space="preserve"/>
      </w:r>
      <w:r>
        <w:t xml:space="preserve"> - D. Givens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SB222 (BR2020)</w:t>
      </w:r>
      <w:r>
        <w:rPr>
          <w:b/>
        </w:rPr>
        <w:t xml:space="preserve"/>
      </w:r>
      <w:r>
        <w:t xml:space="preserve"> - K. Herron</w:t>
      </w:r>
      <w:r>
        <w:t xml:space="preserve">, R. Mills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SB223 (BR1523)</w:t>
      </w:r>
      <w:r>
        <w:rPr>
          <w:b/>
        </w:rPr>
        <w:t xml:space="preserve"/>
      </w:r>
      <w:r>
        <w:t xml:space="preserve"> - S. Meredith</w:t>
      </w:r>
      <w:r>
        <w:t xml:space="preserve">, J. Higdon</w:t>
        <w:br/>
      </w:r>
    </w:p>
    <w:p>
      <w:pPr>
        <w:pStyle w:val="RecordBase"/>
      </w:pPr>
      <w:r>
        <w:t xml:space="preserve">	AN ACT relating to the regulation of cannabis-infused beverages and declaring an emergency.</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SJR62 (BR1866)</w:t>
      </w:r>
      <w:r>
        <w:rPr>
          <w:b/>
        </w:rPr>
        <w:t xml:space="preserve"/>
      </w:r>
      <w:r>
        <w:t xml:space="preserve"> - S. Madon</w:t>
      </w:r>
      <w:r>
        <w:t xml:space="preserve">, P. Wheeler</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SJR75 (BR1836)</w:t>
      </w:r>
      <w:r>
        <w:rPr>
          <w:b/>
        </w:rPr>
        <w:t xml:space="preserve"/>
      </w:r>
      <w:r>
        <w:t xml:space="preserve"> - S. Madon</w:t>
      </w:r>
      <w:r>
        <w:t xml:space="preserve">, P. Wheeler</w:t>
      </w:r>
      <w:r>
        <w:t xml:space="preserve">, B. Smith</w:t>
      </w:r>
      <w:r>
        <w:t xml:space="preserve">, B. Storm</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 1st reading, to Calendar</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SR112 (BR2191)</w:t>
      </w:r>
      <w:r>
        <w:rPr>
          <w:b/>
        </w:rPr>
        <w:t xml:space="preserve"/>
      </w:r>
      <w:r>
        <w:t xml:space="preserve"> - R. Mills</w:t>
      </w:r>
      <w:r>
        <w:t xml:space="preserve">, M. Wise</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Calloway</w:t>
      </w:r>
      <w:r>
        <w:t xml:space="preserve">, J. Decker</w:t>
      </w:r>
      <w:r>
        <w:t xml:space="preserve">, R. Dotson</w:t>
      </w:r>
      <w:r>
        <w:t xml:space="preserve">, K. Fleming</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R. Bivens</w:t>
      </w:r>
      <w:r>
        <w:t xml:space="preserve">, J. Blanton</w:t>
      </w:r>
      <w:r>
        <w:t xml:space="preserve">, S. Bratcher</w:t>
      </w:r>
      <w:r>
        <w:t xml:space="preserve">, R. Bridges</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K. Moser</w:t>
      </w:r>
      <w:r>
        <w:t xml:space="preserve">, A. Neighbors</w:t>
      </w:r>
      <w:r>
        <w:t xml:space="preserve">, J. Nemes</w:t>
      </w:r>
      <w:r>
        <w:t xml:space="preserve">, M. Proctor</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A. Donworth</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B. Chester-Burton</w:t>
      </w:r>
      <w:r>
        <w:t xml:space="preserve">, M. Clines</w:t>
      </w:r>
      <w:r>
        <w:t xml:space="preserve">, E. Hancock</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 (BR247)</w:t>
      </w:r>
      <w:r>
        <w:rPr>
          <w:b/>
        </w:rPr>
        <w:t xml:space="preserve"/>
      </w:r>
      <w:r>
        <w:t xml:space="preserve"> - J. Payne</w:t>
      </w:r>
      <w:r>
        <w:t xml:space="preserve">, P. Flannery</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r>
      <w:r>
        <w:t xml:space="preserve">, C. Lewis</w:t>
      </w:r>
      <w:r>
        <w:t xml:space="preserve">, J. Nemes</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D. Lewis</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B. Chester-Burton</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E. Callaway</w:t>
      </w:r>
      <w:r>
        <w:t xml:space="preserve">, J. Calloway</w:t>
      </w:r>
      <w:r>
        <w:t xml:space="preserve">, R. Dotson</w:t>
      </w:r>
      <w:r>
        <w:t xml:space="preserve">, J. Hodgson</w:t>
      </w:r>
      <w:r>
        <w:t xml:space="preserve">, T. Huff</w:t>
      </w:r>
      <w:r>
        <w:t xml:space="preserve">, M. Imes</w:t>
      </w:r>
      <w:r>
        <w:t xml:space="preserve">, C. Massaroni</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J. Blanton</w:t>
      </w:r>
      <w:r>
        <w:t xml:space="preserve">, M. Dossett</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T. Roberts</w:t>
      </w:r>
      <w:r>
        <w:t xml:space="preserve">, S. Stalker</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V. Grossl</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HB334 (BR1499)</w:t>
      </w:r>
      <w:r>
        <w:rPr>
          <w:b/>
        </w:rPr>
        <w:t xml:space="preserve">/CI/LM</w:t>
      </w:r>
      <w:r>
        <w:t xml:space="preserve"> - C. Massaroni</w:t>
      </w:r>
      <w:r>
        <w:t xml:space="preserve">, K. Banta</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C. Fugate</w:t>
      </w:r>
      <w:r>
        <w:t xml:space="preserve">, P. Griffee</w:t>
      </w:r>
      <w:r>
        <w:t xml:space="preserve">, D. Grossberg</w:t>
      </w:r>
      <w:r>
        <w:t xml:space="preserve">, T. Hampton</w:t>
      </w:r>
      <w:r>
        <w:t xml:space="preserve">, DJ Johnson</w:t>
      </w:r>
      <w:r>
        <w:t xml:space="preserve">, K. King</w:t>
      </w:r>
      <w:r>
        <w:t xml:space="preserve">, B. McCool</w:t>
      </w:r>
      <w:r>
        <w:t xml:space="preserve">, A. Moore</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Hale</w:t>
      </w:r>
      <w:r>
        <w:t xml:space="preserve">, E. Hancock</w:t>
      </w:r>
      <w:r>
        <w:t xml:space="preserve">, K. Holloway</w:t>
      </w:r>
      <w:r>
        <w:t xml:space="preserve">, T. Huff</w:t>
      </w:r>
      <w:r>
        <w:t xml:space="preserve">, M. Imes</w:t>
      </w:r>
      <w:r>
        <w:t xml:space="preserve">, K. Jackson</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A. Neighbors</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J. Calloway</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M. Pollock</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HB469 (BR1593)</w:t>
      </w:r>
      <w:r>
        <w:rPr>
          <w:b/>
        </w:rPr>
        <w:t xml:space="preserve"/>
      </w:r>
      <w:r>
        <w:t xml:space="preserve"> - R. Bivens</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R. Duvall</w:t>
      </w:r>
      <w:r>
        <w:t xml:space="preserve">, D. Fister</w:t>
      </w:r>
      <w:r>
        <w:t xml:space="preserve">, P. Flannery</w:t>
      </w:r>
      <w:r>
        <w:t xml:space="preserve">, C. Fugate</w:t>
      </w:r>
      <w:r>
        <w:t xml:space="preserve">, J. Gooch Jr.</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HFA1</w:t>
      </w:r>
      <w:r>
        <w:t xml:space="preserve">(N. Kulkarni)</w:t>
      </w:r>
      <w:r>
        <w:t xml:space="preserve"> - </w:t>
      </w:r>
      <w:r>
        <w:t xml:space="preserve">Remove legislator pay raise language;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HB516 (BR1167)</w:t>
      </w:r>
      <w:r>
        <w:rPr>
          <w:b/>
        </w:rPr>
        <w:t xml:space="preserve">/AA/LM</w:t>
      </w:r>
      <w:r>
        <w:t xml:space="preserve"> - C. Lewis</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br/>
      </w:r>
    </w:p>
    <w:p>
      <w:pPr>
        <w:pStyle w:val="RecordBase"/>
      </w:pPr>
      <w:r>
        <w:rPr>
          <w:b/>
        </w:rPr>
        <w:t xml:space="preserve">HB519 (BR1806)</w:t>
      </w:r>
      <w:r>
        <w:rPr>
          <w:b/>
        </w:rPr>
        <w:t xml:space="preserve"/>
      </w:r>
      <w:r>
        <w:t xml:space="preserve"> - M. Clines</w:t>
      </w:r>
      <w:r>
        <w:t xml:space="preserve">, W. Williams</w:t>
        <w:br/>
      </w:r>
    </w:p>
    <w:p>
      <w:pPr>
        <w:pStyle w:val="RecordBase"/>
      </w:pPr>
      <w:r>
        <w:t xml:space="preserve">	AN ACT relating to operating a motor vehicle.</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M. Dossett</w:t>
      </w:r>
      <w:r>
        <w:t xml:space="preserve">, C. Freeland</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 and declaring an emergency.</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HB542 (BR863)</w:t>
      </w:r>
      <w:r>
        <w:rPr>
          <w:b/>
        </w:rPr>
        <w:t xml:space="preserve">/LM</w:t>
      </w:r>
      <w:r>
        <w:t xml:space="preserve"> - M. Dossett</w:t>
      </w:r>
      <w:r>
        <w:t xml:space="preserve">, R. Bivens</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W. Thomas</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br/>
      </w:r>
    </w:p>
    <w:p>
      <w:pPr>
        <w:pStyle w:val="RecordBase"/>
      </w:pPr>
      <w:r>
        <w:rPr>
          <w:b/>
        </w:rPr>
        <w:t xml:space="preserve">HB568 (BR473)</w:t>
      </w:r>
      <w:r>
        <w:rPr>
          <w:b/>
        </w:rPr>
        <w:t xml:space="preserve"/>
      </w:r>
      <w:r>
        <w:t xml:space="preserve"> - M. Meredith</w:t>
      </w:r>
      <w:r>
        <w:t xml:space="preserve">, C. Aull</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HB569 (BR934)</w:t>
      </w:r>
      <w:r>
        <w:rPr>
          <w:b/>
        </w:rPr>
        <w:t xml:space="preserve"/>
      </w:r>
      <w:r>
        <w:t xml:space="preserve"> - S. Dietz</w:t>
        <w:br/>
      </w:r>
    </w:p>
    <w:p>
      <w:pPr>
        <w:pStyle w:val="RecordBase"/>
      </w:pPr>
      <w:r>
        <w:t xml:space="preserve">	AN ACT relating to designation of special judges.</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W. Lawrence</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 making an appropriation therefor, and declaring an emergency.</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HB577 (BR1044)</w:t>
      </w:r>
      <w:r>
        <w:rPr>
          <w:b/>
        </w:rPr>
        <w:t xml:space="preserve"/>
      </w:r>
      <w:r>
        <w:t xml:space="preserve"> - J. Branscum</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HB578 (BR1025)</w:t>
      </w:r>
      <w:r>
        <w:rPr>
          <w:b/>
        </w:rPr>
        <w:t xml:space="preserve"/>
      </w:r>
      <w:r>
        <w:t xml:space="preserve"> - C. Aull</w:t>
      </w:r>
      <w:r>
        <w:t xml:space="preserve">, V. Grossl</w:t>
      </w:r>
      <w:r>
        <w:t xml:space="preserve">, F. Rabourn</w:t>
      </w:r>
      <w:r>
        <w:t xml:space="preserve">, T. Roberts</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W. Thomas</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br/>
      </w:r>
    </w:p>
    <w:p>
      <w:pPr>
        <w:pStyle w:val="RecordBase"/>
      </w:pPr>
      <w:r>
        <w:rPr>
          <w:b/>
        </w:rPr>
        <w:t xml:space="preserve">HB584 (BR1917)</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HB585 (BR2081)</w:t>
      </w:r>
      <w:r>
        <w:rPr>
          <w:b/>
        </w:rPr>
        <w:t xml:space="preserve"/>
      </w:r>
      <w:r>
        <w:t xml:space="preserve"> - A. Camuel</w:t>
      </w:r>
      <w:r>
        <w:t xml:space="preserve">, C. Aull</w:t>
      </w:r>
      <w:r>
        <w:t xml:space="preserve">, A. Donworth</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HB590 (BR1758)</w:t>
      </w:r>
      <w:r>
        <w:rPr>
          <w:b/>
        </w:rPr>
        <w:t xml:space="preserve"/>
      </w:r>
      <w:r>
        <w:t xml:space="preserve"> - S. Bratcher</w:t>
      </w:r>
      <w:r>
        <w:t xml:space="preserve">, C. Aull</w:t>
      </w:r>
      <w:r>
        <w:t xml:space="preserve">, P. Griffee</w:t>
      </w:r>
      <w:r>
        <w:t xml:space="preserve">, C. Massaroni</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/CI</w:t>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HB601 (BR2112)</w:t>
      </w:r>
      <w:r>
        <w:rPr>
          <w:b/>
        </w:rPr>
        <w:t xml:space="preserve"/>
      </w:r>
      <w:r>
        <w:t xml:space="preserve"> - J. Decker</w:t>
      </w:r>
      <w:r>
        <w:t xml:space="preserve">, J. Nemes</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
      </w:r>
      <w:r>
        <w:t xml:space="preserve"> - S. Dietz</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county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br/>
      </w:r>
    </w:p>
    <w:p>
      <w:pPr>
        <w:pStyle w:val="RecordBase"/>
      </w:pPr>
      <w:r>
        <w:rPr>
          <w:b/>
        </w:rPr>
        <w:t xml:space="preserve">HB628 (BR1802)</w:t>
      </w:r>
      <w:r>
        <w:rPr>
          <w:b/>
        </w:rPr>
        <w:t xml:space="preserve"/>
      </w:r>
      <w:r>
        <w:t xml:space="preserve"> - K. Jackson</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br/>
      </w:r>
    </w:p>
    <w:p>
      <w:pPr>
        <w:pStyle w:val="RecordBase"/>
      </w:pPr>
      <w:r>
        <w:rPr>
          <w:b/>
        </w:rPr>
        <w:t xml:space="preserve">HB643 (BR1614)</w:t>
      </w:r>
      <w:r>
        <w:rPr>
          <w:b/>
        </w:rPr>
        <w:t xml:space="preserve"/>
      </w:r>
      <w:r>
        <w:t xml:space="preserve"> - K. Jackson</w:t>
      </w:r>
      <w:r>
        <w:t xml:space="preserve">, C. Aull</w:t>
      </w:r>
      <w:r>
        <w:t xml:space="preserve">, S. Lewis</w:t>
      </w:r>
      <w:r>
        <w:t xml:space="preserve">, S. McPherson</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br/>
      </w:r>
    </w:p>
    <w:p>
      <w:pPr>
        <w:pStyle w:val="RecordBase"/>
      </w:pPr>
      <w:r>
        <w:rPr>
          <w:b/>
        </w:rPr>
        <w:t xml:space="preserve">HB644 (BR408)</w:t>
      </w:r>
      <w:r>
        <w:rPr>
          <w:b/>
        </w:rPr>
        <w:t xml:space="preserve">/LM</w:t>
      </w:r>
      <w:r>
        <w:t xml:space="preserve"> - S. Bratcher</w:t>
      </w:r>
      <w:r>
        <w:t xml:space="preserve">, P. Griffee</w:t>
      </w:r>
      <w:r>
        <w:t xml:space="preserve">, DJ Johnson</w:t>
      </w:r>
      <w:r>
        <w:t xml:space="preserve">, C. Lewis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br/>
      </w:r>
    </w:p>
    <w:p>
      <w:pPr>
        <w:pStyle w:val="RecordBase"/>
      </w:pPr>
      <w:r>
        <w:rPr>
          <w:b/>
        </w:rPr>
        <w:t xml:space="preserve">HB645 (BR1803)</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K. Banta</w:t>
      </w:r>
      <w:r>
        <w:t xml:space="preserve">, J. Decker</w:t>
      </w:r>
      <w:r>
        <w:t xml:space="preserve">, D. Fister</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HB652 (BR2214)</w:t>
      </w:r>
      <w:r>
        <w:rPr>
          <w:b/>
        </w:rPr>
        <w:t xml:space="preserve"/>
      </w:r>
      <w:r>
        <w:t xml:space="preserve"> - S. Bratcher</w:t>
        <w:br/>
      </w:r>
    </w:p>
    <w:p>
      <w:pPr>
        <w:pStyle w:val="RecordBase"/>
      </w:pPr>
      <w:r>
        <w:t xml:space="preserve">	AN ACT relating to critical facility mapping, making an appropriation therefor,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HB658 (BR2093)</w:t>
      </w:r>
      <w:r>
        <w:rPr>
          <w:b/>
        </w:rPr>
        <w:t xml:space="preserve"/>
      </w:r>
      <w:r>
        <w:t xml:space="preserve"> - F. Rabourn</w:t>
      </w:r>
      <w:r>
        <w:t xml:space="preserve">, R. Bivens</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HB659 (BR1093)</w:t>
      </w:r>
      <w:r>
        <w:rPr>
          <w:b/>
        </w:rPr>
        <w:t xml:space="preserve"/>
      </w:r>
      <w:r>
        <w:t xml:space="preserve"> - W. Williams</w:t>
        <w:br/>
      </w:r>
    </w:p>
    <w:p>
      <w:pPr>
        <w:pStyle w:val="RecordBase"/>
      </w:pPr>
      <w:r>
        <w:t xml:space="preserve">	AN ACT relating to administrative hearings.</w:t>
      </w:r>
    </w:p>
    <w:p>
      <w:pPr>
        <w:pStyle w:val="RecordBase"/>
      </w:pPr>
      <w:r>
        <w:t xml:space="preserve">	Amend KRS 13B.090 to increase the burden of persuasion in all administrative hearings from a preponderance of evidence to clear and convincing evidence; require costs and reasonable attorney's fees to be awarded to parties that prevail against agencies in any action; amend KRS 151.184 and 224.10-440 to establish that the ultimate burden of persuasion is met by clear and convincing evidence in hearings conducted pursuant to the chapters; require costs and reasonable attorney's fees to be awarded to parties that prevail against the Energy and Environment Cabinet in any action.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HB660 (BR2211)</w:t>
      </w:r>
      <w:r>
        <w:rPr>
          <w:b/>
        </w:rPr>
        <w:t xml:space="preserve"/>
      </w:r>
      <w:r>
        <w:t xml:space="preserve"> - S. Doan</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HB668 (BR2083)</w:t>
      </w:r>
      <w:r>
        <w:rPr>
          <w:b/>
        </w:rPr>
        <w:t xml:space="preserve"/>
      </w:r>
      <w:r>
        <w:t xml:space="preserve"> - J. Tipton</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HB676 (BR968)</w:t>
      </w:r>
      <w:r>
        <w:rPr>
          <w:b/>
        </w:rPr>
        <w:t xml:space="preserve">/AA/LM</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HB677 (BR2168)</w:t>
      </w:r>
      <w:r>
        <w:rPr>
          <w:b/>
        </w:rPr>
        <w:t xml:space="preserve"/>
      </w:r>
      <w:r>
        <w:t xml:space="preserve"> - J. Gooch Jr.</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HB679 (BR1807)</w:t>
      </w:r>
      <w:r>
        <w:rPr>
          <w:b/>
        </w:rPr>
        <w:t xml:space="preserve"/>
      </w:r>
      <w:r>
        <w:t xml:space="preserve"> - A. Thompson</w:t>
      </w:r>
      <w:r>
        <w:t xml:space="preserve">, J. Blanton</w:t>
      </w:r>
      <w:r>
        <w:t xml:space="preserve">, C. Fugate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HB682 (BR2001)</w:t>
      </w:r>
      <w:r>
        <w:rPr>
          <w:b/>
        </w:rPr>
        <w:t xml:space="preserve">/LM</w:t>
      </w:r>
      <w:r>
        <w:t xml:space="preserve"> - D. Meade </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T. Smith</w:t>
      </w:r>
      <w:r>
        <w:t xml:space="preserve">, N. Tate</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HB685 (BR2189)</w:t>
      </w:r>
      <w:r>
        <w:rPr>
          <w:b/>
        </w:rPr>
        <w:t xml:space="preserve"/>
      </w:r>
      <w:r>
        <w:t xml:space="preserve"> - S. Riley</w:t>
      </w:r>
      <w:r>
        <w:t xml:space="preserve">, C. Fugate</w:t>
      </w:r>
      <w:r>
        <w:t xml:space="preserve">, K. Jackson</w:t>
      </w:r>
      <w:r>
        <w:t xml:space="preserve">, S. Lewis</w:t>
      </w:r>
      <w:r>
        <w:t xml:space="preserve">, S. McPherson</w:t>
      </w:r>
      <w:r>
        <w:t xml:space="preserve">, M. Pollock</w:t>
      </w:r>
      <w:r>
        <w:t xml:space="preserve">, T. Truett</w:t>
        <w:br/>
      </w:r>
    </w:p>
    <w:p>
      <w:pPr>
        <w:pStyle w:val="RecordBase"/>
      </w:pPr>
      <w:r>
        <w:t xml:space="preserve">	AN ACT relating to teacher certification. </w:t>
      </w:r>
    </w:p>
    <w:p>
      <w:pPr>
        <w:pStyle w:val="RecordBase"/>
      </w:pPr>
      <w:r>
        <w:t xml:space="preserve">	Amend KRS 161.030 to require the Education Professional Standards Board to issue a 5 year teaching certificate to eligible applicants.</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HB687 (BR2229)</w:t>
      </w:r>
      <w:r>
        <w:rPr>
          <w:b/>
        </w:rPr>
        <w:t xml:space="preserve">/LM</w:t>
      </w:r>
      <w:r>
        <w:t xml:space="preserve"> - M. Whitaker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br/>
      </w:r>
    </w:p>
    <w:p>
      <w:pPr>
        <w:pStyle w:val="RecordBase"/>
      </w:pPr>
      <w:r>
        <w:rPr>
          <w:b/>
        </w:rPr>
        <w:t xml:space="preserve">HB689 (BR2051)</w:t>
      </w:r>
      <w:r>
        <w:rPr>
          <w:b/>
        </w:rPr>
        <w:t xml:space="preserve"/>
      </w:r>
      <w:r>
        <w:t xml:space="preserve"> - A. Neighbors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House</w:t>
      </w:r>
      <w:r>
        <w:t xml:space="preserve">; </w:t>
      </w:r>
      <w:r>
        <w:t xml:space="preserve">to</w:t>
      </w:r>
      <w:r>
        <w:t xml:space="preserve"> Committee on Committees (H)</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HB692 (BR1450)</w:t>
      </w:r>
      <w:r>
        <w:rPr>
          <w:b/>
        </w:rPr>
        <w:t xml:space="preserve"/>
      </w:r>
      <w:r>
        <w:t xml:space="preserve"> - J. Branscum</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HB696 (BR2210)</w:t>
      </w:r>
      <w:r>
        <w:rPr>
          <w:b/>
        </w:rPr>
        <w:t xml:space="preserve"/>
      </w:r>
      <w:r>
        <w:t xml:space="preserve"> - F. Rabourn</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HB697 (BR1349)</w:t>
      </w:r>
      <w:r>
        <w:rPr>
          <w:b/>
        </w:rPr>
        <w:t xml:space="preserve">/CI</w:t>
      </w:r>
      <w:r>
        <w:t xml:space="preserve"> - N. Tate</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HB698 (BR2221)</w:t>
      </w:r>
      <w:r>
        <w:rPr>
          <w:b/>
        </w:rPr>
        <w:t xml:space="preserve"/>
      </w:r>
      <w:r>
        <w:t xml:space="preserve"> - A. Tackett Laferty</w:t>
        <w:br/>
      </w:r>
    </w:p>
    <w:p>
      <w:pPr>
        <w:pStyle w:val="RecordBase"/>
      </w:pPr>
      <w:r>
        <w:t xml:space="preserve">	AN ACT relating to the Kentucky Board of Dentistry.</w:t>
      </w:r>
    </w:p>
    <w:p>
      <w:pPr>
        <w:pStyle w:val="RecordBase"/>
      </w:pPr>
      <w:r>
        <w:t xml:space="preserve">	Amend KRS 313.020, relating to the Kentucky Board of Dentistry, to require general dentists for at least 3 of the 7 voting dentist members of the board; direct the nonvoting ex officio representatives of dental schools and hygiene degree programs to come from Commission on Dental Accreditation accredited programs; make the hygiene program seats rotate on a staggered, biennial basis.</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C. Freeland</w:t>
      </w:r>
      <w:r>
        <w:t xml:space="preserve">, D. Gordon</w:t>
      </w:r>
      <w:r>
        <w:t xml:space="preserve">, M. Lockett</w:t>
      </w:r>
      <w:r>
        <w:t xml:space="preserve">, S. Sharp</w:t>
      </w:r>
      <w:r>
        <w:t xml:space="preserve">, A. Thompson</w:t>
      </w:r>
      <w:r>
        <w:t xml:space="preserve">, J. Tipton</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br/>
      </w:r>
    </w:p>
    <w:p>
      <w:pPr>
        <w:pStyle w:val="RecordBase"/>
      </w:pPr>
      <w:r>
        <w:rPr>
          <w:b/>
        </w:rPr>
        <w:t xml:space="preserve">HJR77 (BR2179)</w:t>
      </w:r>
      <w:r>
        <w:rPr>
          <w:b/>
        </w:rPr>
        <w:t xml:space="preserve"/>
      </w:r>
      <w:r>
        <w:t xml:space="preserve"> - T. Smith</w:t>
      </w:r>
      <w:r>
        <w:t xml:space="preserve">, C. Fugate</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
      </w:pPr>
      <w:r>
        <w:t xml:space="preserve">	Feb 23,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w:t>
        <w:br/>
      </w:r>
      <w:r>
        <w:t xml:space="preserve">SR71*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161</w:t>
      </w:r>
      <w:r>
        <w:t xml:space="preserve">, 166*</w:t>
      </w:r>
      <w:r>
        <w:t xml:space="preserve">, 167</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w:t>
        <w:br/>
      </w:r>
      <w:r>
        <w:t xml:space="preserve">SR4</w:t>
      </w:r>
      <w:r>
        <w:t xml:space="preserve">, 7</w:t>
      </w:r>
      <w:r>
        <w:t xml:space="preserve">, 83</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200*</w:t>
      </w:r>
      <w:r>
        <w:t xml:space="preserve">, 215</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w:t>
        <w:br/>
      </w:r>
      <w:r>
        <w:t xml:space="preserve">SCR96</w:t>
      </w:r>
      <w:r>
        <w:t xml:space="preserve">, </w:t>
        <w:br/>
      </w:r>
      <w:r>
        <w:t xml:space="preserve">SR32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br/>
      </w:r>
      <w:r>
        <w:t xml:space="preserve">SB160: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w:t>
        <w:br/>
      </w:r>
      <w:r>
        <w:t xml:space="preserve">SR83</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69</w:t>
      </w:r>
      <w:r>
        <w:t xml:space="preserve">, 71*</w:t>
      </w:r>
      <w:r>
        <w:t xml:space="preserve">, 74</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172</w:t>
      </w:r>
      <w:r>
        <w:t xml:space="preserve">, 193*</w:t>
      </w:r>
      <w:r>
        <w:t xml:space="preserve">, </w:t>
        <w:br/>
      </w:r>
      <w:r>
        <w:t xml:space="preserve">SCR66</w:t>
      </w:r>
      <w:r>
        <w:t xml:space="preserve">, 96</w:t>
      </w:r>
      <w:r>
        <w:t xml:space="preserve">, </w:t>
        <w:br/>
      </w:r>
      <w:r>
        <w:t xml:space="preserve">SJR68</w:t>
      </w:r>
      <w:r>
        <w:t xml:space="preserve">, </w:t>
        <w:br/>
      </w:r>
      <w:r>
        <w:t xml:space="preserve">SR32</w:t>
      </w:r>
      <w:r>
        <w:t xml:space="preserve">, 38</w:t>
      </w:r>
      <w:r>
        <w:t xml:space="preserve">, 42</w:t>
      </w:r>
      <w:r>
        <w:t xml:space="preserve">, 86*</w:t>
      </w:r>
      <w:r>
        <w:t xml:space="preserve">, 103*</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136*</w:t>
      </w:r>
      <w:r>
        <w:t xml:space="preserve">, 151</w:t>
      </w:r>
      <w:r>
        <w:t xml:space="preserve">, 179*</w:t>
      </w:r>
      <w:r>
        <w:t xml:space="preserve">, 181</w:t>
      </w:r>
      <w:r>
        <w:t xml:space="preserve">, 190*</w:t>
      </w:r>
      <w:r>
        <w:t xml:space="preserve">, 196</w:t>
      </w:r>
      <w:r>
        <w:t xml:space="preserve">, </w:t>
        <w:br/>
      </w:r>
      <w:r>
        <w:t xml:space="preserve">SCR96</w:t>
      </w:r>
      <w:r>
        <w:t xml:space="preserve">, </w:t>
        <w:br/>
      </w:r>
      <w:r>
        <w:t xml:space="preserve">SJR23*</w:t>
      </w:r>
      <w:r>
        <w:t xml:space="preserve">, 68</w:t>
      </w:r>
      <w:r>
        <w:t xml:space="preserve">, 91*</w:t>
      </w:r>
      <w:r>
        <w:t xml:space="preserve">, </w:t>
        <w:br/>
      </w:r>
      <w:r>
        <w:t xml:space="preserve">SR39*</w:t>
      </w:r>
      <w:r>
        <w:t xml:space="preserve">, 45*</w:t>
      </w:r>
      <w:r>
        <w:t xml:space="preserve">, 64*</w:t>
      </w:r>
      <w:r>
        <w:t xml:space="preserve">, 95</w:t>
        <w:br/>
      </w:r>
      <w:r>
        <w:t xml:space="preserve">SB45: SFA (1)</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w:t>
        <w:br/>
      </w:r>
      <w:r>
        <w:t xml:space="preserve">SCR110*</w:t>
      </w:r>
      <w:r>
        <w:t xml:space="preserve">, </w:t>
        <w:br/>
      </w:r>
      <w:r>
        <w:t xml:space="preserve">SR10*</w:t>
      </w:r>
      <w:r>
        <w:t xml:space="preserve">, 46*</w:t>
      </w:r>
      <w:r>
        <w:t xml:space="preserve">, 70</w:t>
      </w:r>
      <w:r>
        <w:t xml:space="preserve">, 82*</w:t>
      </w:r>
      <w:r>
        <w:t xml:space="preserve">, 83</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w:t>
        <w:br/>
      </w:r>
      <w:r>
        <w:t xml:space="preserve">SJR68</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br/>
      </w:r>
      <w:r>
        <w:t xml:space="preserve">SB3: SFA (1)</w:t>
      </w:r>
      <w:r>
        <w:t xml:space="preserve">, (2)</w:t>
        <w:br/>
      </w:r>
      <w:r>
        <w:t xml:space="preserve">SB22: SFA (1)</w:t>
      </w:r>
      <w:r>
        <w:t xml:space="preserve">, (2)</w:t>
        <w:br/>
      </w:r>
      <w:r>
        <w:t xml:space="preserve">SB102: SFA (1)</w:t>
        <w:br/>
      </w:r>
    </w:p>
    <w:p>
      <w:pPr>
        <w:pStyle w:val="RecordBase"/>
        <w:ind w:left="120" w:hanging="120"/>
      </w:pPr>
      <w:r>
        <w:t xml:space="preserve">Howell, Jason</w:t>
        <w:br/>
      </w:r>
      <w:r>
        <w:t xml:space="preserve">SB5*</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w:t>
        <w:br/>
      </w:r>
      <w:r>
        <w:t xml:space="preserve">SR37</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55</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197*</w:t>
      </w:r>
      <w:r>
        <w:t xml:space="preserve">, 200*</w:t>
      </w:r>
      <w:r>
        <w:t xml:space="preserve">, 207*</w:t>
      </w:r>
      <w:r>
        <w:t xml:space="preserve">, 213*</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w:t>
        <w:br/>
      </w:r>
      <w:r>
        <w:t xml:space="preserve">SR31*</w:t>
      </w:r>
      <w:r>
        <w:t xml:space="preserve">, 32</w:t>
      </w:r>
      <w:r>
        <w:t xml:space="preserve">, 38*</w:t>
      </w:r>
      <w:r>
        <w:t xml:space="preserve">, 44*</w:t>
      </w:r>
      <w:r>
        <w:t xml:space="preserve">, 60*</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w:t>
        <w:br/>
      </w:r>
      <w:r>
        <w:t xml:space="preserve">SCR9*</w:t>
      </w:r>
      <w:r>
        <w:t xml:space="preserve">, 96</w:t>
      </w:r>
      <w:r>
        <w:t xml:space="preserve">, </w:t>
        <w:br/>
      </w:r>
      <w:r>
        <w:t xml:space="preserve">SR7</w:t>
      </w:r>
      <w:r>
        <w:t xml:space="preserve">, 37</w:t>
      </w:r>
      <w:r>
        <w:t xml:space="preserve">, 72*</w:t>
        <w:br/>
      </w:r>
    </w:p>
    <w:p>
      <w:pPr>
        <w:pStyle w:val="RecordBase"/>
        <w:ind w:left="120" w:hanging="120"/>
      </w:pPr>
      <w:r>
        <w:t xml:space="preserve">Mills, Robby</w:t>
        <w:br/>
      </w:r>
      <w:r>
        <w:t xml:space="preserve">SB4</w:t>
      </w:r>
      <w:r>
        <w:t xml:space="preserve">, 7</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222*</w:t>
      </w:r>
      <w:r>
        <w:t xml:space="preserve">, 224*</w:t>
      </w:r>
      <w:r>
        <w:t xml:space="preserve">, 225*</w:t>
      </w:r>
      <w:r>
        <w:t xml:space="preserve">, </w:t>
        <w:br/>
      </w:r>
      <w:r>
        <w:t xml:space="preserve">SCR66*</w:t>
      </w:r>
      <w:r>
        <w:t xml:space="preserve">, </w:t>
        <w:br/>
      </w:r>
      <w:r>
        <w:t xml:space="preserve">SJR17*</w:t>
      </w:r>
      <w:r>
        <w:t xml:space="preserve">, </w:t>
        <w:br/>
      </w:r>
      <w:r>
        <w:t xml:space="preserve">SR112*</w:t>
        <w:br/>
      </w:r>
    </w:p>
    <w:p>
      <w:pPr>
        <w:pStyle w:val="RecordBase"/>
        <w:ind w:left="120" w:hanging="120"/>
      </w:pPr>
      <w:r>
        <w:t xml:space="preserve">Neal, Gerald A.</w:t>
        <w:br/>
      </w:r>
      <w:r>
        <w:t xml:space="preserve">SB4</w:t>
      </w:r>
      <w:r>
        <w:t xml:space="preserve">, 7</w:t>
      </w:r>
      <w:r>
        <w:t xml:space="preserve">, 14</w:t>
      </w:r>
      <w:r>
        <w:t xml:space="preserve">, 16</w:t>
      </w:r>
      <w:r>
        <w:t xml:space="preserve">, 17</w:t>
      </w:r>
      <w:r>
        <w:t xml:space="preserve">, 21*</w:t>
      </w:r>
      <w:r>
        <w:t xml:space="preserve">, 34</w:t>
      </w:r>
      <w:r>
        <w:t xml:space="preserve">, 47</w:t>
      </w:r>
      <w:r>
        <w:t xml:space="preserve">, 56*</w:t>
      </w:r>
      <w:r>
        <w:t xml:space="preserve">, 57</w:t>
      </w:r>
      <w:r>
        <w:t xml:space="preserve">, 63*</w:t>
      </w:r>
      <w:r>
        <w:t xml:space="preserve">, 71</w:t>
      </w:r>
      <w:r>
        <w:t xml:space="preserve">, 80</w:t>
      </w:r>
      <w:r>
        <w:t xml:space="preserve">, 83*</w:t>
      </w:r>
      <w:r>
        <w:t xml:space="preserve">, 96*</w:t>
      </w:r>
      <w:r>
        <w:t xml:space="preserve">, 98</w:t>
      </w:r>
      <w:r>
        <w:t xml:space="preserve">, 115*</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br/>
      </w:r>
      <w:r>
        <w:t xml:space="preserve">SB129: SFA (1)</w:t>
      </w:r>
      <w:r>
        <w:t xml:space="preserve">, (2)</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183*</w:t>
      </w:r>
      <w:r>
        <w:t xml:space="preserve">, 196</w:t>
      </w:r>
      <w:r>
        <w:t xml:space="preserve">, </w:t>
        <w:br/>
      </w:r>
      <w:r>
        <w:t xml:space="preserve">SCR96</w:t>
      </w:r>
      <w:r>
        <w:t xml:space="preserve">, </w:t>
        <w:br/>
      </w:r>
      <w:r>
        <w:t xml:space="preserve">SJR68*</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w:t>
        <w:br/>
      </w:r>
      <w:r>
        <w:t xml:space="preserve">SJR26*</w:t>
      </w:r>
      <w:r>
        <w:t xml:space="preserve">, 68</w:t>
      </w:r>
      <w:r>
        <w:t xml:space="preserve">, </w:t>
        <w:br/>
      </w:r>
      <w:r>
        <w:t xml:space="preserve">SR95</w:t>
        <w:br/>
      </w:r>
      <w:r>
        <w:t xml:space="preserve">SB34: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w:t>
        <w:br/>
      </w:r>
      <w:r>
        <w:t xml:space="preserve">SCR96</w:t>
      </w:r>
      <w:r>
        <w:t xml:space="preserve">, </w:t>
        <w:br/>
      </w:r>
      <w:r>
        <w:t xml:space="preserve">SR56*</w:t>
        <w:br/>
      </w:r>
    </w:p>
    <w:p>
      <w:pPr>
        <w:pStyle w:val="RecordBase"/>
        <w:ind w:left="120" w:hanging="120"/>
      </w:pPr>
      <w:r>
        <w:t xml:space="preserve">Smith, Brandon</w:t>
        <w:br/>
      </w:r>
      <w:r>
        <w:t xml:space="preserve">SB7</w:t>
      </w:r>
      <w:r>
        <w:t xml:space="preserve">, 11</w:t>
      </w:r>
      <w:r>
        <w:t xml:space="preserve">, 46</w:t>
      </w:r>
      <w:r>
        <w:t xml:space="preserve">, 51</w:t>
      </w:r>
      <w:r>
        <w:t xml:space="preserve">, 52</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w:t>
        <w:br/>
      </w:r>
      <w:r>
        <w:t xml:space="preserve">SR18*</w:t>
      </w:r>
      <w:r>
        <w:t xml:space="preserve">, 32</w:t>
      </w:r>
      <w:r>
        <w:t xml:space="preserve">, 73*</w:t>
      </w:r>
      <w:r>
        <w:t xml:space="preserve">, 98*</w:t>
        <w:br/>
      </w:r>
    </w:p>
    <w:p>
      <w:pPr>
        <w:pStyle w:val="RecordBase"/>
        <w:ind w:left="120" w:hanging="120"/>
      </w:pPr>
      <w:r>
        <w:t xml:space="preserve">Stivers, Robert</w:t>
        <w:br/>
      </w:r>
      <w:r>
        <w:t xml:space="preserve">SB6*</w:t>
      </w:r>
      <w:r>
        <w:t xml:space="preserve">, 7</w:t>
      </w:r>
      <w:r>
        <w:t xml:space="preserve">, 50*</w:t>
      </w:r>
      <w:r>
        <w:t xml:space="preserve">, </w:t>
        <w:br/>
      </w:r>
      <w:r>
        <w:t xml:space="preserve">SR43*</w:t>
      </w:r>
      <w:r>
        <w:t xml:space="preserve">, 65*</w:t>
      </w:r>
      <w:r>
        <w:t xml:space="preserve">, 87*</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w:t>
        <w:br/>
      </w:r>
      <w:r>
        <w:t xml:space="preserve">SR10*</w:t>
      </w:r>
      <w:r>
        <w:t xml:space="preserve">, 25*</w:t>
      </w:r>
      <w:r>
        <w:t xml:space="preserve">, 32</w:t>
      </w:r>
      <w:r>
        <w:t xml:space="preserve">, 93*</w:t>
      </w:r>
      <w:r>
        <w:t xml:space="preserve">, 94*</w:t>
        <w:br/>
      </w:r>
      <w:r>
        <w:t xml:space="preserve">SB122: SFA (1)</w:t>
        <w:br/>
      </w:r>
      <w:r>
        <w:t xml:space="preserve">SB170: SFA (3)</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br/>
      </w:r>
      <w:r>
        <w:t xml:space="preserve">SB33: SFA (1)</w:t>
        <w:br/>
      </w:r>
      <w:r>
        <w:t xml:space="preserve">SB52: SFA (1)</w:t>
      </w:r>
      <w:r>
        <w:t xml:space="preserve">, (2)</w:t>
      </w:r>
      <w:r>
        <w:t xml:space="preserve">, (3)</w:t>
      </w:r>
      <w:r>
        <w:t xml:space="preserve">, (4)</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151</w:t>
      </w:r>
      <w:r>
        <w:t xml:space="preserve">, 152</w:t>
      </w:r>
      <w:r>
        <w:t xml:space="preserve">, 154*</w:t>
      </w:r>
      <w:r>
        <w:t xml:space="preserve">, 179*</w:t>
      </w:r>
      <w:r>
        <w:t xml:space="preserve">, 181*</w:t>
      </w:r>
      <w:r>
        <w:t xml:space="preserve">, 184*</w:t>
      </w:r>
      <w:r>
        <w:t xml:space="preserve">, 194*</w:t>
      </w:r>
      <w:r>
        <w:t xml:space="preserve">, 196*</w:t>
      </w:r>
      <w:r>
        <w:t xml:space="preserve">, 202*</w:t>
      </w:r>
      <w:r>
        <w:t xml:space="preserve">, 215*</w:t>
      </w:r>
      <w:r>
        <w:t xml:space="preserve">, </w:t>
        <w:br/>
      </w:r>
      <w:r>
        <w:t xml:space="preserve">SJR23</w:t>
      </w:r>
      <w:r>
        <w:t xml:space="preserve">, 26</w:t>
      </w:r>
      <w:r>
        <w:t xml:space="preserve">, </w:t>
        <w:br/>
      </w:r>
      <w:r>
        <w:t xml:space="preserve">SR10</w:t>
      </w:r>
      <w:r>
        <w:t xml:space="preserve">, 37</w:t>
      </w:r>
      <w:r>
        <w:t xml:space="preserve">, 47</w:t>
      </w:r>
      <w:r>
        <w:t xml:space="preserve">, 95*</w:t>
        <w:br/>
      </w:r>
      <w:r>
        <w:t xml:space="preserve">SB3: SCA (1)</w:t>
        <w:br/>
      </w:r>
      <w:r>
        <w:t xml:space="preserve">SB181: SFA (1)</w:t>
      </w:r>
      <w:r>
        <w:t xml:space="preserve">, (2)</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205</w:t>
      </w:r>
      <w:r>
        <w:t xml:space="preserve">, 213</w:t>
      </w:r>
      <w:r>
        <w:t xml:space="preserve">, </w:t>
        <w:br/>
      </w:r>
      <w:r>
        <w:t xml:space="preserve">SCR96*</w:t>
      </w:r>
      <w:r>
        <w:t xml:space="preserve">, </w:t>
        <w:br/>
      </w:r>
      <w:r>
        <w:t xml:space="preserve">SJR62</w:t>
        <w:br/>
      </w:r>
      <w:r>
        <w:t xml:space="preserve">SB39: SFA (1)</w:t>
      </w:r>
      <w:r>
        <w:t xml:space="preserve">, (4)</w:t>
      </w:r>
      <w:r>
        <w:t xml:space="preserve">, (5)</w:t>
        <w:br/>
      </w:r>
    </w:p>
    <w:p>
      <w:pPr>
        <w:pStyle w:val="RecordBase"/>
        <w:ind w:left="120" w:hanging="120"/>
      </w:pPr>
      <w:r>
        <w:t xml:space="preserve">West, Stephen</w:t>
        <w:br/>
      </w:r>
      <w:r>
        <w:t xml:space="preserve">SB1*</w:t>
      </w:r>
      <w:r>
        <w:t xml:space="preserve">, 4*</w:t>
      </w:r>
      <w:r>
        <w:t xml:space="preserve">, 7</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w:t>
        <w:br/>
      </w:r>
      <w:r>
        <w:t xml:space="preserve">SCR66*</w:t>
      </w:r>
      <w:r>
        <w:t xml:space="preserve">, </w:t>
        <w:br/>
      </w:r>
      <w:r>
        <w:t xml:space="preserve">SJR68</w:t>
      </w:r>
      <w:r>
        <w:t xml:space="preserve">, </w:t>
        <w:br/>
      </w:r>
      <w:r>
        <w:t xml:space="preserve">SR32</w:t>
      </w:r>
      <w:r>
        <w:t xml:space="preserve">, 47*</w:t>
      </w:r>
      <w:r>
        <w:t xml:space="preserve">, 109*</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w:t>
        <w:br/>
      </w:r>
      <w:r>
        <w:t xml:space="preserve">SR37*</w:t>
      </w:r>
      <w:r>
        <w:t xml:space="preserve">, 78*</w:t>
      </w:r>
      <w:r>
        <w:t xml:space="preserve">, 80*</w:t>
      </w:r>
      <w:r>
        <w:t xml:space="preserve">, 102*</w:t>
        <w:br/>
      </w:r>
      <w:r>
        <w:t xml:space="preserve">SB172: SCA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171*</w:t>
      </w:r>
      <w:r>
        <w:t xml:space="preserve">, 172</w:t>
      </w:r>
      <w:r>
        <w:t xml:space="preserve">, 179</w:t>
      </w:r>
      <w:r>
        <w:t xml:space="preserve">, 195</w:t>
      </w:r>
      <w:r>
        <w:t xml:space="preserve">, 196</w:t>
      </w:r>
      <w:r>
        <w:t xml:space="preserve">, 220*</w:t>
      </w:r>
      <w:r>
        <w:t xml:space="preserve">, </w:t>
        <w:br/>
      </w:r>
      <w:r>
        <w:t xml:space="preserve">SJR26*</w:t>
      </w:r>
      <w:r>
        <w:t xml:space="preserve">, </w:t>
        <w:br/>
      </w:r>
      <w:r>
        <w:t xml:space="preserve">SR47</w:t>
      </w:r>
      <w:r>
        <w:t xml:space="preserve">, 95</w:t>
        <w:br/>
      </w:r>
      <w:r>
        <w:t xml:space="preserve">SB46: SFA (1)</w:t>
        <w:br/>
      </w:r>
      <w:r>
        <w:t xml:space="preserve">SB51: SFA (1)</w:t>
      </w:r>
      <w:r>
        <w:t xml:space="preserve">, (2)</w:t>
        <w:br/>
      </w:r>
      <w:r>
        <w:t xml:space="preserve">SB170: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26</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w:t>
        <w:br/>
      </w:r>
      <w:r>
        <w:t xml:space="preserve">HCR48*</w:t>
      </w:r>
      <w:r>
        <w:t xml:space="preserve">, </w:t>
        <w:br/>
      </w:r>
      <w:r>
        <w:t xml:space="preserve">HR43</w:t>
      </w:r>
      <w:r>
        <w:t xml:space="preserve">, 60</w:t>
      </w:r>
      <w:r>
        <w:t xml:space="preserve">, 69</w:t>
        <w:br/>
      </w:r>
      <w:r>
        <w:t xml:space="preserve">HB312: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654*</w:t>
      </w:r>
      <w:r>
        <w:t xml:space="preserve">, 670</w:t>
      </w:r>
      <w:r>
        <w:t xml:space="preserve">, 683</w:t>
      </w:r>
      <w:r>
        <w:t xml:space="preserve">, </w:t>
        <w:br/>
      </w:r>
      <w:r>
        <w:t xml:space="preserve">HCR23*</w:t>
      </w:r>
      <w:r>
        <w:t xml:space="preserve">, 45</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w:t>
        <w:br/>
      </w:r>
      <w:r>
        <w:t xml:space="preserve">HJR68</w:t>
      </w:r>
      <w:r>
        <w:t xml:space="preserve">, </w:t>
        <w:br/>
      </w:r>
      <w:r>
        <w:t xml:space="preserve">HR6*</w:t>
        <w:br/>
      </w:r>
      <w:r>
        <w:t xml:space="preserve">HB455: HFA (2)</w:t>
        <w:br/>
      </w:r>
    </w:p>
    <w:p>
      <w:pPr>
        <w:pStyle w:val="RecordBase"/>
        <w:ind w:left="120" w:hanging="120"/>
      </w:pPr>
      <w:r>
        <w:t xml:space="preserve">Bauman, Jared</w:t>
        <w:br/>
      </w:r>
      <w:r>
        <w:t xml:space="preserve">HB11*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658</w:t>
      </w:r>
      <w:r>
        <w:t xml:space="preserve">, 665</w:t>
      </w:r>
      <w:r>
        <w:t xml:space="preserve">, 684</w:t>
      </w:r>
      <w:r>
        <w:t xml:space="preserve">, </w:t>
        <w:br/>
      </w:r>
      <w:r>
        <w:t xml:space="preserve">HJR65*</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w:t>
        <w:br/>
      </w:r>
      <w:r>
        <w:t xml:space="preserve">HJR40*</w:t>
        <w:br/>
      </w:r>
      <w:r>
        <w:t xml:space="preserve">HB220: HFA (1)</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303</w:t>
      </w:r>
      <w:r>
        <w:t xml:space="preserve">, 304</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w:t>
        <w:br/>
      </w:r>
      <w:r>
        <w:t xml:space="preserve">HR54</w:t>
      </w:r>
      <w:r>
        <w:t xml:space="preserve">, 60</w:t>
      </w:r>
      <w:r>
        <w:t xml:space="preserve">, 62</w:t>
        <w:br/>
      </w:r>
      <w:r>
        <w:t xml:space="preserve">HB1: HFA (1)</w:t>
      </w:r>
      <w:r>
        <w:t xml:space="preserve">, (2)</w:t>
        <w:br/>
      </w:r>
      <w:r>
        <w:t xml:space="preserve">HB500: HFA (7)</w:t>
        <w:br/>
      </w:r>
    </w:p>
    <w:p>
      <w:pPr>
        <w:pStyle w:val="RecordBase"/>
        <w:ind w:left="120" w:hanging="120"/>
      </w:pPr>
      <w:r>
        <w:t xml:space="preserve">Bowling, Adam</w:t>
        <w:br/>
      </w:r>
      <w:r>
        <w:t xml:space="preserve">HB422</w:t>
      </w:r>
      <w:r>
        <w:t xml:space="preserve">, 480</w:t>
      </w:r>
      <w:r>
        <w:t xml:space="preserve">, 500</w:t>
      </w:r>
      <w:r>
        <w:t xml:space="preserve">, 501</w:t>
      </w:r>
      <w:r>
        <w:t xml:space="preserve">, 503</w:t>
      </w:r>
      <w:r>
        <w:t xml:space="preserve">, 504</w:t>
      </w:r>
      <w:r>
        <w:t xml:space="preserve">, 536</w:t>
      </w:r>
      <w:r>
        <w:t xml:space="preserve">, </w:t>
        <w:br/>
      </w:r>
      <w:r>
        <w:t xml:space="preserve">HCR45</w:t>
      </w:r>
      <w:r>
        <w:t xml:space="preserve">, </w:t>
        <w:br/>
      </w:r>
      <w:r>
        <w:t xml:space="preserve">HJR81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671*</w:t>
      </w:r>
      <w:r>
        <w:t xml:space="preserve">, </w:t>
        <w:br/>
      </w:r>
      <w:r>
        <w:t xml:space="preserve">HCR44</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w:t>
        <w:br/>
      </w:r>
      <w:r>
        <w:t xml:space="preserve">HCR45</w:t>
      </w:r>
      <w:r>
        <w:t xml:space="preserve">, </w:t>
        <w:br/>
      </w:r>
      <w:r>
        <w:t xml:space="preserve">HJR81*</w:t>
        <w:br/>
      </w:r>
    </w:p>
    <w:p>
      <w:pPr>
        <w:pStyle w:val="RecordBase"/>
        <w:ind w:left="120" w:hanging="120"/>
      </w:pPr>
      <w:r>
        <w:t xml:space="preserve">Bridges, Randy</w:t>
        <w:br/>
      </w:r>
      <w:r>
        <w:t xml:space="preserve">HB5</w:t>
      </w:r>
      <w:r>
        <w:t xml:space="preserve">, 101</w:t>
      </w:r>
      <w:r>
        <w:t xml:space="preserve">, 227</w:t>
      </w:r>
      <w:r>
        <w:t xml:space="preserve">, 356*</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152</w:t>
      </w:r>
      <w:r>
        <w:t xml:space="preserve">, 154</w:t>
      </w:r>
      <w:r>
        <w:t xml:space="preserve">, 155</w:t>
      </w:r>
      <w:r>
        <w:t xml:space="preserve">, 156</w:t>
      </w:r>
      <w:r>
        <w:t xml:space="preserve">, 164</w:t>
      </w:r>
      <w:r>
        <w:t xml:space="preserve">, 165</w:t>
      </w:r>
      <w:r>
        <w:t xml:space="preserve">, 175</w:t>
      </w:r>
      <w:r>
        <w:t xml:space="preserve">, 213</w:t>
      </w:r>
      <w:r>
        <w:t xml:space="preserve">, 228</w:t>
      </w:r>
      <w:r>
        <w:t xml:space="preserve">, 229</w:t>
      </w:r>
      <w:r>
        <w:t xml:space="preserve">, 257</w:t>
      </w:r>
      <w:r>
        <w:t xml:space="preserve">, 303</w:t>
      </w:r>
      <w:r>
        <w:t xml:space="preserve">, 304</w:t>
      </w:r>
      <w:r>
        <w:t xml:space="preserve">, 315*</w:t>
      </w:r>
      <w:r>
        <w:t xml:space="preserve">, 316*</w:t>
      </w:r>
      <w:r>
        <w:t xml:space="preserve">, 327*</w:t>
      </w:r>
      <w:r>
        <w:t xml:space="preserve">, 392</w:t>
      </w:r>
      <w:r>
        <w:t xml:space="preserve">, 420*</w:t>
      </w:r>
      <w:r>
        <w:t xml:space="preserve">, 424</w:t>
      </w:r>
      <w:r>
        <w:t xml:space="preserve">, 425</w:t>
      </w:r>
      <w:r>
        <w:t xml:space="preserve">, 456</w:t>
      </w:r>
      <w:r>
        <w:t xml:space="preserve">, 527</w:t>
      </w:r>
      <w:r>
        <w:t xml:space="preserve">, 555</w:t>
      </w:r>
      <w:r>
        <w:t xml:space="preserve">, 562</w:t>
      </w:r>
      <w:r>
        <w:t xml:space="preserve">, 572</w:t>
      </w:r>
      <w:r>
        <w:t xml:space="preserve">, 574</w:t>
      </w:r>
      <w:r>
        <w:t xml:space="preserve">, 653</w:t>
      </w:r>
      <w:r>
        <w:t xml:space="preserve">, 681*</w:t>
      </w:r>
      <w:r>
        <w:t xml:space="preserve">, </w:t>
        <w:br/>
      </w:r>
      <w:r>
        <w:t xml:space="preserve">HR60</w:t>
      </w:r>
      <w:r>
        <w:t xml:space="preserve">, 61*</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w:t>
        <w:br/>
      </w:r>
      <w:r>
        <w:t xml:space="preserve">HR4*</w:t>
      </w:r>
      <w:r>
        <w:t xml:space="preserve">, 5*</w:t>
      </w:r>
      <w:r>
        <w:t xml:space="preserve">, 34*</w:t>
      </w:r>
      <w:r>
        <w:t xml:space="preserve">, 39*</w:t>
      </w:r>
      <w:r>
        <w:t xml:space="preserve">, 60</w:t>
      </w:r>
      <w:r>
        <w:t xml:space="preserve">, 62</w:t>
        <w:br/>
      </w:r>
      <w:r>
        <w:t xml:space="preserve">HB4: HFA (3)</w:t>
        <w:br/>
      </w:r>
      <w:r>
        <w:t xml:space="preserve">HB101: HFA (1)</w:t>
      </w:r>
      <w:r>
        <w:t xml:space="preserve">, (2)</w:t>
        <w:br/>
      </w:r>
      <w:r>
        <w:t xml:space="preserve">HB500: HFA (3)</w:t>
        <w:br/>
      </w:r>
      <w:r>
        <w:t xml:space="preserve">HB526: HFA (1)</w:t>
      </w:r>
      <w:r>
        <w:t xml:space="preserve">, (4)</w:t>
        <w:br/>
      </w:r>
    </w:p>
    <w:p>
      <w:pPr>
        <w:pStyle w:val="RecordBase"/>
        <w:ind w:left="120" w:hanging="120"/>
      </w:pPr>
      <w:r>
        <w:t xml:space="preserve">Callaway, Emily</w:t>
        <w:br/>
      </w:r>
      <w:r>
        <w:t xml:space="preserve">HB5</w:t>
      </w:r>
      <w:r>
        <w:t xml:space="preserve">, 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w:t>
        <w:br/>
      </w:r>
      <w:r>
        <w:t xml:space="preserve">HCR36</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w:t>
        <w:br/>
      </w:r>
      <w:r>
        <w:t xml:space="preserve">HR7</w:t>
      </w:r>
      <w:r>
        <w:t xml:space="preserve">, 62</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br/>
      </w:r>
      <w:r>
        <w:t xml:space="preserve">HB257: HFA (1)</w:t>
      </w:r>
      <w:r>
        <w:t xml:space="preserve">, (2)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228</w:t>
      </w:r>
      <w:r>
        <w:t xml:space="preserve">, 229</w:t>
      </w:r>
      <w:r>
        <w:t xml:space="preserve">, 246</w:t>
      </w:r>
      <w:r>
        <w:t xml:space="preserve">, 249</w:t>
      </w:r>
      <w:r>
        <w:t xml:space="preserve">, 253</w:t>
      </w:r>
      <w:r>
        <w:t xml:space="preserve">, 257</w:t>
      </w:r>
      <w:r>
        <w:t xml:space="preserve">, 258</w:t>
      </w:r>
      <w:r>
        <w:t xml:space="preserve">, 281</w:t>
      </w:r>
      <w:r>
        <w:t xml:space="preserve">, 290</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420*</w:t>
      </w:r>
      <w:r>
        <w:t xml:space="preserve">, 424</w:t>
      </w:r>
      <w:r>
        <w:t xml:space="preserve">, 425*</w:t>
      </w:r>
      <w:r>
        <w:t xml:space="preserve">, 426</w:t>
      </w:r>
      <w:r>
        <w:t xml:space="preserve">, 445</w:t>
      </w:r>
      <w:r>
        <w:t xml:space="preserve">, 455</w:t>
      </w:r>
      <w:r>
        <w:t xml:space="preserve">, 485</w:t>
      </w:r>
      <w:r>
        <w:t xml:space="preserve">, 496</w:t>
      </w:r>
      <w:r>
        <w:t xml:space="preserve">, 552</w:t>
      </w:r>
      <w:r>
        <w:t xml:space="preserve">, 555</w:t>
      </w:r>
      <w:r>
        <w:t xml:space="preserve">, 562</w:t>
      </w:r>
      <w:r>
        <w:t xml:space="preserve">, 572</w:t>
      </w:r>
      <w:r>
        <w:t xml:space="preserve">, 574</w:t>
      </w:r>
      <w:r>
        <w:t xml:space="preserve">, 620*</w:t>
      </w:r>
      <w:r>
        <w:t xml:space="preserve">, 621</w:t>
      </w:r>
      <w:r>
        <w:t xml:space="preserve">, 631*</w:t>
      </w:r>
      <w:r>
        <w:t xml:space="preserve">, 653</w:t>
      </w:r>
      <w:r>
        <w:t xml:space="preserve">, 663</w:t>
      </w:r>
      <w:r>
        <w:t xml:space="preserve">, 664</w:t>
      </w:r>
      <w:r>
        <w:t xml:space="preserve">, 681</w:t>
      </w:r>
      <w:r>
        <w:t xml:space="preserve">, </w:t>
        <w:br/>
      </w:r>
      <w:r>
        <w:t xml:space="preserve">HR27*</w:t>
      </w:r>
      <w:r>
        <w:t xml:space="preserve">, 60</w:t>
      </w:r>
      <w:r>
        <w:t xml:space="preserve">, 61*</w:t>
      </w:r>
      <w:r>
        <w:t xml:space="preserve">, 62</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br/>
      </w:r>
      <w:r>
        <w:t xml:space="preserve">HB416: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646</w:t>
      </w:r>
      <w:r>
        <w:t xml:space="preserve">, 670</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691*</w:t>
      </w:r>
      <w:r>
        <w:t xml:space="preserve">, 704*</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266</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359</w:t>
      </w:r>
      <w:r>
        <w:t xml:space="preserve">, 368*</w:t>
      </w:r>
      <w:r>
        <w:t xml:space="preserve">, 394</w:t>
      </w:r>
      <w:r>
        <w:t xml:space="preserve">, 407</w:t>
      </w:r>
      <w:r>
        <w:t xml:space="preserve">, 409</w:t>
      </w:r>
      <w:r>
        <w:t xml:space="preserve">, 458*</w:t>
      </w:r>
      <w:r>
        <w:t xml:space="preserve">, 489*</w:t>
      </w:r>
      <w:r>
        <w:t xml:space="preserve">, 526*</w:t>
      </w:r>
      <w:r>
        <w:t xml:space="preserve">, 599</w:t>
      </w:r>
      <w:r>
        <w:t xml:space="preserve">, 608</w:t>
      </w:r>
      <w:r>
        <w:t xml:space="preserve">, 660*</w:t>
      </w:r>
      <w:r>
        <w:t xml:space="preserve">, 670</w:t>
      </w:r>
      <w:r>
        <w:t xml:space="preserve">, </w:t>
        <w:br/>
      </w:r>
      <w:r>
        <w:t xml:space="preserve">HR62*</w:t>
        <w:br/>
      </w:r>
      <w:r>
        <w:t xml:space="preserve">HB4: HFA (2)</w:t>
        <w:br/>
      </w:r>
      <w:r>
        <w:t xml:space="preserve">HB526: HFA (2)</w:t>
      </w:r>
      <w:r>
        <w:t xml:space="preserve">, (3)</w:t>
        <w:br/>
      </w:r>
    </w:p>
    <w:p>
      <w:pPr>
        <w:pStyle w:val="RecordBase"/>
        <w:ind w:left="120" w:hanging="120"/>
      </w:pPr>
      <w:r>
        <w:t xml:space="preserve">Donworth, Anne Gay</w:t>
        <w:br/>
      </w:r>
      <w:r>
        <w:t xml:space="preserve">HB12</w:t>
      </w:r>
      <w:r>
        <w:t xml:space="preserve">, 22</w:t>
      </w:r>
      <w:r>
        <w:t xml:space="preserve">, 23</w:t>
      </w:r>
      <w:r>
        <w:t xml:space="preserve">, 32</w:t>
      </w:r>
      <w:r>
        <w:t xml:space="preserve">, 34</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w:t>
        <w:br/>
      </w:r>
      <w:r>
        <w:t xml:space="preserve">HR39*</w:t>
      </w:r>
      <w:r>
        <w:t xml:space="preserve">, 60</w:t>
      </w:r>
      <w:r>
        <w:t xml:space="preserve">, 62</w:t>
        <w:br/>
      </w:r>
      <w:r>
        <w:t xml:space="preserve">HB480: HFA (1)</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br/>
      </w:r>
    </w:p>
    <w:p>
      <w:pPr>
        <w:pStyle w:val="RecordBase"/>
        <w:ind w:left="120" w:hanging="120"/>
      </w:pPr>
      <w:r>
        <w:t xml:space="preserve">Dotson, Ryan</w:t>
        <w:br/>
      </w:r>
      <w:r>
        <w:t xml:space="preserve">HB1</w:t>
      </w:r>
      <w:r>
        <w:t xml:space="preserve">, 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447</w:t>
      </w:r>
      <w:r>
        <w:t xml:space="preserve">, 475*</w:t>
      </w:r>
      <w:r>
        <w:t xml:space="preserve">, 539</w:t>
      </w:r>
      <w:r>
        <w:t xml:space="preserve">, 553</w:t>
      </w:r>
      <w:r>
        <w:t xml:space="preserve">, 557</w:t>
      </w:r>
      <w:r>
        <w:t xml:space="preserve">, 650</w:t>
      </w:r>
      <w:r>
        <w:t xml:space="preserve">, 670</w:t>
      </w:r>
      <w:r>
        <w:t xml:space="preserve">, 684*</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557</w:t>
      </w:r>
      <w:r>
        <w:t xml:space="preserve">, 568</w:t>
      </w:r>
      <w:r>
        <w:t xml:space="preserve">, 576*</w:t>
      </w:r>
      <w:r>
        <w:t xml:space="preserve">, 583</w:t>
      </w:r>
      <w:r>
        <w:t xml:space="preserve">, 591</w:t>
      </w:r>
      <w:r>
        <w:t xml:space="preserve">, </w:t>
        <w:br/>
      </w:r>
      <w:r>
        <w:t xml:space="preserve">HJR25</w:t>
      </w:r>
      <w:r>
        <w:t xml:space="preserve">, 50*</w:t>
      </w:r>
      <w:r>
        <w:t xml:space="preserve">, </w:t>
        <w:br/>
      </w:r>
      <w:r>
        <w:t xml:space="preserve">HR43</w:t>
      </w:r>
      <w:r>
        <w:t xml:space="preserve">, 49*</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br/>
      </w:r>
      <w:r>
        <w:t xml:space="preserve">HB320: HCA (1)</w:t>
      </w:r>
      <w:r>
        <w:t xml:space="preserve">; HFA (1)</w:t>
        <w:br/>
      </w:r>
      <w:r>
        <w:t xml:space="preserve">HB529: HCA (1)</w:t>
      </w:r>
      <w:r>
        <w:t xml:space="preserve">;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646</w:t>
      </w:r>
      <w:r>
        <w:t xml:space="preserve">, </w:t>
        <w:br/>
      </w:r>
      <w:r>
        <w:t xml:space="preserve">HR43</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406</w:t>
      </w:r>
      <w:r>
        <w:t xml:space="preserve">, 414*</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562</w:t>
      </w:r>
      <w:r>
        <w:t xml:space="preserve">, 563*</w:t>
      </w:r>
      <w:r>
        <w:t xml:space="preserve">, 567*</w:t>
      </w:r>
      <w:r>
        <w:t xml:space="preserve">, 645*</w:t>
      </w:r>
      <w:r>
        <w:t xml:space="preserve">, 702*</w:t>
      </w:r>
      <w:r>
        <w:t xml:space="preserve">, 703*</w:t>
      </w:r>
      <w:r>
        <w:t xml:space="preserve">, </w:t>
        <w:br/>
      </w:r>
      <w:r>
        <w:t xml:space="preserve">HJR11</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w:t>
        <w:br/>
      </w:r>
      <w:r>
        <w:t xml:space="preserve">HCR45</w:t>
      </w:r>
      <w:r>
        <w:t xml:space="preserve">, 66*</w:t>
      </w:r>
      <w:r>
        <w:t xml:space="preserve">, </w:t>
        <w:br/>
      </w:r>
      <w:r>
        <w:t xml:space="preserve">HJR53*</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w:t>
        <w:br/>
      </w:r>
      <w:r>
        <w:t xml:space="preserve">HJR77*</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620*</w:t>
      </w:r>
      <w:r>
        <w:t xml:space="preserve">, 621</w:t>
      </w:r>
      <w:r>
        <w:t xml:space="preserve">, 653</w:t>
      </w:r>
      <w:r>
        <w:t xml:space="preserve">, </w:t>
        <w:br/>
      </w:r>
      <w:r>
        <w:t xml:space="preserve">HR60</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557</w:t>
      </w:r>
      <w:r>
        <w:t xml:space="preserve">, 562</w:t>
      </w:r>
      <w:r>
        <w:t xml:space="preserve">, 597*</w:t>
      </w:r>
      <w:r>
        <w:t xml:space="preserve">, </w:t>
        <w:br/>
      </w:r>
      <w:r>
        <w:t xml:space="preserve">HCR45</w:t>
      </w:r>
      <w:r>
        <w:t xml:space="preserve">, </w:t>
        <w:br/>
      </w:r>
      <w:r>
        <w:t xml:space="preserve">HJR22*</w:t>
      </w:r>
      <w:r>
        <w:t xml:space="preserve">, 25*</w:t>
      </w:r>
      <w:r>
        <w:t xml:space="preserve">, 72*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br/>
      </w:r>
    </w:p>
    <w:p>
      <w:pPr>
        <w:pStyle w:val="RecordBase"/>
        <w:ind w:left="120" w:hanging="120"/>
      </w:pPr>
      <w:r>
        <w:t xml:space="preserve">Grossberg, Daniel</w:t>
        <w:br/>
      </w:r>
      <w:r>
        <w:t xml:space="preserve">HB4</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416</w:t>
      </w:r>
      <w:r>
        <w:t xml:space="preserve">, 419</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496</w:t>
      </w:r>
      <w:r>
        <w:t xml:space="preserve">, 508</w:t>
      </w:r>
      <w:r>
        <w:t xml:space="preserve">, 511*</w:t>
      </w:r>
      <w:r>
        <w:t xml:space="preserve">, 516</w:t>
      </w:r>
      <w:r>
        <w:t xml:space="preserve">, 561*</w:t>
      </w:r>
      <w:r>
        <w:t xml:space="preserve">, 562</w:t>
      </w:r>
      <w:r>
        <w:t xml:space="preserve">, 613</w:t>
      </w:r>
      <w:r>
        <w:t xml:space="preserve">, 626*</w:t>
      </w:r>
      <w:r>
        <w:t xml:space="preserve">, </w:t>
        <w:br/>
      </w:r>
      <w:r>
        <w:t xml:space="preserve">HCR44</w:t>
      </w:r>
      <w:r>
        <w:t xml:space="preserve">, </w:t>
        <w:br/>
      </w:r>
      <w:r>
        <w:t xml:space="preserve">HJR56*</w:t>
      </w:r>
      <w:r>
        <w:t xml:space="preserve">, </w:t>
        <w:br/>
      </w:r>
      <w:r>
        <w:t xml:space="preserve">HR20*</w:t>
      </w:r>
      <w:r>
        <w:t xml:space="preserve">, 28*</w:t>
      </w:r>
      <w:r>
        <w:t xml:space="preserve">, 29*</w:t>
      </w:r>
      <w:r>
        <w:t xml:space="preserve">, 30*</w:t>
      </w:r>
      <w:r>
        <w:t xml:space="preserve">, 43</w:t>
      </w:r>
      <w:r>
        <w:t xml:space="preserve">, 54*</w:t>
      </w:r>
      <w:r>
        <w:t xml:space="preserve">, 59*</w:t>
      </w:r>
      <w:r>
        <w:t xml:space="preserve">, 61</w:t>
      </w:r>
      <w:r>
        <w:t xml:space="preserve">, 62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153</w:t>
      </w:r>
      <w:r>
        <w:t xml:space="preserve">, 162</w:t>
      </w:r>
      <w:r>
        <w:t xml:space="preserve">, 169</w:t>
      </w:r>
      <w:r>
        <w:t xml:space="preserve">, 170</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382*</w:t>
      </w:r>
      <w:r>
        <w:t xml:space="preserve">, 383*</w:t>
      </w:r>
      <w:r>
        <w:t xml:space="preserve">, 387</w:t>
      </w:r>
      <w:r>
        <w:t xml:space="preserve">, 393</w:t>
      </w:r>
      <w:r>
        <w:t xml:space="preserve">, 394</w:t>
      </w:r>
      <w:r>
        <w:t xml:space="preserve">, 397</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628</w:t>
      </w:r>
      <w:r>
        <w:t xml:space="preserve">, 633*</w:t>
      </w:r>
      <w:r>
        <w:t xml:space="preserve">, 641*</w:t>
      </w:r>
      <w:r>
        <w:t xml:space="preserve">, 650</w:t>
      </w:r>
      <w:r>
        <w:t xml:space="preserve">, </w:t>
        <w:br/>
      </w:r>
      <w:r>
        <w:t xml:space="preserve">HCR10</w:t>
      </w:r>
      <w:r>
        <w:t xml:space="preserve">, 57*</w:t>
      </w:r>
      <w:r>
        <w:t xml:space="preserve">, </w:t>
        <w:br/>
      </w:r>
      <w:r>
        <w:t xml:space="preserve">HJR50</w:t>
      </w:r>
      <w:r>
        <w:t xml:space="preserve">, </w:t>
        <w:br/>
      </w:r>
      <w:r>
        <w:t xml:space="preserve">HR43*</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670</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101</w:t>
      </w:r>
      <w:r>
        <w:t xml:space="preserve">, 246</w:t>
      </w:r>
      <w:r>
        <w:t xml:space="preserve">, 311</w:t>
      </w:r>
      <w:r>
        <w:t xml:space="preserve">, 364</w:t>
      </w:r>
      <w:r>
        <w:t xml:space="preserve">, 447</w:t>
      </w:r>
      <w:r>
        <w:t xml:space="preserve">, 448*</w:t>
      </w:r>
      <w:r>
        <w:t xml:space="preserve">, 535</w:t>
      </w:r>
      <w:r>
        <w:t xml:space="preserve">, 557</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552</w:t>
      </w:r>
      <w:r>
        <w:t xml:space="preserve">, 560*</w:t>
      </w:r>
      <w:r>
        <w:t xml:space="preserve">, 568</w:t>
      </w:r>
      <w:r>
        <w:t xml:space="preserve">, 574</w:t>
      </w:r>
      <w:r>
        <w:t xml:space="preserve">, 653</w:t>
      </w:r>
      <w:r>
        <w:t xml:space="preserve">, </w:t>
        <w:br/>
      </w:r>
      <w:r>
        <w:t xml:space="preserve">HJR37*</w:t>
      </w:r>
      <w:r>
        <w:t xml:space="preserve">, </w:t>
        <w:br/>
      </w:r>
      <w:r>
        <w:t xml:space="preserve">HR60</w:t>
        <w:br/>
      </w:r>
      <w:r>
        <w:t xml:space="preserve">HB500: HFA (1)</w:t>
      </w:r>
      <w:r>
        <w:t xml:space="preserve">, (2)</w:t>
      </w:r>
      <w:r>
        <w:t xml:space="preserve">, (8)</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447</w:t>
      </w:r>
      <w:r>
        <w:t xml:space="preserve">, 486</w:t>
      </w:r>
      <w:r>
        <w:t xml:space="preserve">, 506</w:t>
      </w:r>
      <w:r>
        <w:t xml:space="preserve">, 511</w:t>
      </w:r>
      <w:r>
        <w:t xml:space="preserve">, 512</w:t>
      </w:r>
      <w:r>
        <w:t xml:space="preserve">, 539</w:t>
      </w:r>
      <w:r>
        <w:t xml:space="preserve">, 545</w:t>
      </w:r>
      <w:r>
        <w:t xml:space="preserve">, 557</w:t>
      </w:r>
      <w:r>
        <w:t xml:space="preserve">, 575*</w:t>
      </w:r>
      <w:r>
        <w:t xml:space="preserve">, 599</w:t>
      </w:r>
      <w:r>
        <w:t xml:space="preserve">, 613*</w:t>
      </w:r>
      <w:r>
        <w:t xml:space="preserve">, 639</w:t>
      </w:r>
      <w:r>
        <w:t xml:space="preserve">, 670</w:t>
      </w:r>
      <w:r>
        <w:t xml:space="preserve">, 684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HB4</w:t>
      </w:r>
      <w:r>
        <w:t xml:space="preserve">, 5</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359</w:t>
      </w:r>
      <w:r>
        <w:t xml:space="preserve">, 360</w:t>
      </w:r>
      <w:r>
        <w:t xml:space="preserve">, 368</w:t>
      </w:r>
      <w:r>
        <w:t xml:space="preserve">, 399</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599</w:t>
      </w:r>
      <w:r>
        <w:t xml:space="preserve">, 607*</w:t>
      </w:r>
      <w:r>
        <w:t xml:space="preserve">, 608</w:t>
      </w:r>
      <w:r>
        <w:t xml:space="preserve">, 646</w:t>
      </w:r>
      <w:r>
        <w:t xml:space="preserve">, 670</w:t>
      </w:r>
      <w:r>
        <w:t xml:space="preserve">, 684</w:t>
      </w:r>
      <w:r>
        <w:t xml:space="preserve">, </w:t>
        <w:br/>
      </w:r>
      <w:r>
        <w:t xml:space="preserve">HJR68*</w:t>
      </w:r>
      <w:r>
        <w:t xml:space="preserve">, </w:t>
        <w:br/>
      </w:r>
      <w:r>
        <w:t xml:space="preserve">HR7*</w:t>
        <w:br/>
      </w:r>
      <w:r>
        <w:t xml:space="preserve">HB58: HFA (1)</w:t>
        <w:br/>
      </w:r>
      <w:r>
        <w:t xml:space="preserve">HB66: HFA (1)</w:t>
        <w:br/>
      </w:r>
    </w:p>
    <w:p>
      <w:pPr>
        <w:pStyle w:val="RecordBase"/>
        <w:ind w:left="120" w:hanging="120"/>
      </w:pPr>
      <w:r>
        <w:t xml:space="preserve">Holloway, Kim</w:t>
        <w:br/>
      </w:r>
      <w:r>
        <w:t xml:space="preserve">HB4</w:t>
      </w:r>
      <w:r>
        <w:t xml:space="preserve">, 5</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571*</w:t>
      </w:r>
      <w:r>
        <w:t xml:space="preserve">, 608</w:t>
      </w:r>
      <w:r>
        <w:t xml:space="preserve">, </w:t>
        <w:br/>
      </w:r>
      <w:r>
        <w:t xml:space="preserve">HCR9</w:t>
      </w:r>
      <w:r>
        <w:t xml:space="preserve">, 36</w:t>
      </w:r>
      <w:r>
        <w:t xml:space="preserve">, </w:t>
        <w:br/>
      </w:r>
      <w:r>
        <w:t xml:space="preserve">HJR51</w:t>
      </w:r>
      <w:r>
        <w:t xml:space="preserve">, </w:t>
        <w:br/>
      </w:r>
      <w:r>
        <w:t xml:space="preserve">HR62</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w:t>
        <w:br/>
      </w:r>
      <w:r>
        <w:t xml:space="preserve">HR35*</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w:t>
        <w:br/>
      </w:r>
      <w:r>
        <w:t xml:space="preserve">HR7</w:t>
      </w:r>
      <w:r>
        <w:t xml:space="preserve">, 49*</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w:t>
        <w:br/>
      </w:r>
      <w:r>
        <w:t xml:space="preserve">HCR45*</w:t>
      </w:r>
      <w:r>
        <w:t xml:space="preserve">, </w:t>
        <w:br/>
      </w:r>
      <w:r>
        <w:t xml:space="preserve">HR7</w:t>
      </w:r>
      <w:r>
        <w:t xml:space="preserve">, 19*</w:t>
      </w:r>
      <w:r>
        <w:t xml:space="preserve">, 32*</w:t>
      </w:r>
      <w:r>
        <w:t xml:space="preserve">, 38*</w:t>
        <w:br/>
      </w:r>
      <w:r>
        <w:t xml:space="preserve">HB534: HFA (2)</w:t>
      </w:r>
      <w:r>
        <w:t xml:space="preserve">, (3)</w:t>
        <w:br/>
      </w:r>
    </w:p>
    <w:p>
      <w:pPr>
        <w:pStyle w:val="RecordBase"/>
        <w:ind w:left="120" w:hanging="120"/>
      </w:pPr>
      <w:r>
        <w:t xml:space="preserve">King, Kim</w:t>
        <w:br/>
      </w:r>
      <w:r>
        <w:t xml:space="preserve">HB5</w:t>
      </w:r>
      <w:r>
        <w:t xml:space="preserve">, 7</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w:t>
        <w:br/>
      </w:r>
      <w:r>
        <w:t xml:space="preserve">HCR66</w:t>
      </w:r>
      <w:r>
        <w:t xml:space="preserve">, </w:t>
        <w:br/>
      </w:r>
      <w:r>
        <w:t xml:space="preserve">HJR25</w:t>
      </w:r>
      <w:r>
        <w:t xml:space="preserve">, 50</w:t>
      </w:r>
      <w:r>
        <w:t xml:space="preserve">, </w:t>
        <w:br/>
      </w:r>
      <w:r>
        <w:t xml:space="preserve">HR13</w:t>
      </w:r>
      <w:r>
        <w:t xml:space="preserve">, 63</w:t>
        <w:br/>
      </w:r>
    </w:p>
    <w:p>
      <w:pPr>
        <w:pStyle w:val="RecordBase"/>
        <w:ind w:left="120" w:hanging="120"/>
      </w:pPr>
      <w:r>
        <w:t xml:space="preserve">Koch, Matthew</w:t>
        <w:br/>
      </w:r>
      <w:r>
        <w:t xml:space="preserve">HB49</w:t>
      </w:r>
      <w:r>
        <w:t xml:space="preserve">, 185</w:t>
      </w:r>
      <w:r>
        <w:t xml:space="preserve">, 273</w:t>
      </w:r>
      <w:r>
        <w:t xml:space="preserve">, 422</w:t>
      </w:r>
      <w:r>
        <w:t xml:space="preserve">, 508*</w:t>
      </w:r>
      <w:r>
        <w:t xml:space="preserve">, 612*</w:t>
      </w:r>
      <w:r>
        <w:t xml:space="preserve">, </w:t>
        <w:br/>
      </w:r>
      <w:r>
        <w:t xml:space="preserve">HCR44*</w:t>
        <w:br/>
      </w:r>
      <w:r>
        <w:t xml:space="preserve">HB387: HCA (1)</w:t>
        <w:br/>
      </w:r>
    </w:p>
    <w:p>
      <w:pPr>
        <w:pStyle w:val="RecordBase"/>
        <w:ind w:left="120" w:hanging="120"/>
      </w:pPr>
      <w:r>
        <w:t xml:space="preserve">Kulkarni, Nima</w:t>
        <w:br/>
      </w:r>
      <w:r>
        <w:t xml:space="preserve">HB34</w:t>
      </w:r>
      <w:r>
        <w:t xml:space="preserve">, 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w:t>
        <w:br/>
      </w:r>
      <w:r>
        <w:t xml:space="preserve">HR60</w:t>
        <w:br/>
      </w:r>
      <w:r>
        <w:t xml:space="preserve">HB503: HFA (1)</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544*</w:t>
      </w:r>
      <w:r>
        <w:t xml:space="preserve">, 557</w:t>
      </w:r>
      <w:r>
        <w:t xml:space="preserve">, 562</w:t>
      </w:r>
      <w:r>
        <w:t xml:space="preserve">, 572</w:t>
      </w:r>
      <w:r>
        <w:t xml:space="preserve">, 662*</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w:t>
        <w:br/>
      </w:r>
      <w:r>
        <w:t xml:space="preserve">HR60</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406</w:t>
      </w:r>
      <w:r>
        <w:t xml:space="preserve">, 422</w:t>
      </w:r>
      <w:r>
        <w:t xml:space="preserve">, 423</w:t>
      </w:r>
      <w:r>
        <w:t xml:space="preserve">, 447</w:t>
      </w:r>
      <w:r>
        <w:t xml:space="preserve">, 511</w:t>
      </w:r>
      <w:r>
        <w:t xml:space="preserve">, 535*</w:t>
      </w:r>
      <w:r>
        <w:t xml:space="preserve">, 562</w:t>
      </w:r>
      <w:r>
        <w:t xml:space="preserve">, 635</w:t>
      </w:r>
      <w:r>
        <w:t xml:space="preserve">, 655*</w:t>
      </w:r>
      <w:r>
        <w:t xml:space="preserve">, </w:t>
        <w:br/>
      </w:r>
      <w:r>
        <w:t xml:space="preserve">HJR64*</w:t>
      </w:r>
      <w:r>
        <w:t xml:space="preserve">, </w:t>
        <w:br/>
      </w:r>
      <w:r>
        <w:t xml:space="preserve">HR63*</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w:t>
        <w:br/>
      </w:r>
      <w:r>
        <w:t xml:space="preserve">HCR36*</w:t>
      </w:r>
      <w:r>
        <w:t xml:space="preserve">, 45</w:t>
      </w:r>
      <w:r>
        <w:t xml:space="preserve">, </w:t>
        <w:br/>
      </w:r>
      <w:r>
        <w:t xml:space="preserve">HJR25</w:t>
      </w:r>
      <w:r>
        <w:t xml:space="preserve">, 51*</w:t>
      </w:r>
      <w:r>
        <w:t xml:space="preserve">, </w:t>
        <w:br/>
      </w:r>
      <w:r>
        <w:t xml:space="preserve">HR7</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348*</w:t>
      </w:r>
      <w:r>
        <w:t xml:space="preserve">, 394</w:t>
      </w:r>
      <w:r>
        <w:t xml:space="preserve">, 407</w:t>
      </w:r>
      <w:r>
        <w:t xml:space="preserve">, 517*</w:t>
      </w:r>
      <w:r>
        <w:t xml:space="preserve">, 557</w:t>
      </w:r>
      <w:r>
        <w:t xml:space="preserve">, 688*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w:t>
        <w:br/>
      </w:r>
      <w:r>
        <w:t xml:space="preserve">HR60</w:t>
      </w:r>
      <w:r>
        <w:t xml:space="preserve">, 70*</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100</w:t>
      </w:r>
      <w:r>
        <w:t xml:space="preserve">, 101</w:t>
      </w:r>
      <w:r>
        <w:t xml:space="preserve">, 103</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w:t>
        <w:br/>
      </w:r>
      <w:r>
        <w:t xml:space="preserve">HCR44</w:t>
      </w:r>
      <w:r>
        <w:t xml:space="preserve">, </w:t>
        <w:br/>
      </w:r>
      <w:r>
        <w:t xml:space="preserve">HJR73*</w:t>
      </w:r>
      <w:r>
        <w:t xml:space="preserve">, 74*</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br/>
      </w:r>
    </w:p>
    <w:p>
      <w:pPr>
        <w:pStyle w:val="RecordBase"/>
        <w:ind w:left="120" w:hanging="120"/>
      </w:pPr>
      <w:r>
        <w:t xml:space="preserve">Meade , David</w:t>
        <w:br/>
      </w:r>
      <w:r>
        <w:t xml:space="preserve">HB5</w:t>
      </w:r>
      <w:r>
        <w:t xml:space="preserve">, 6</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w:t>
        <w:br/>
      </w:r>
      <w:r>
        <w:t xml:space="preserve">HCR36*</w:t>
      </w:r>
      <w:r>
        <w:t xml:space="preserve">, </w:t>
        <w:br/>
      </w:r>
      <w:r>
        <w:t xml:space="preserve">HJR68</w:t>
      </w:r>
      <w:r>
        <w:t xml:space="preserve">, </w:t>
        <w:br/>
      </w:r>
      <w:r>
        <w:t xml:space="preserve">HR78*</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br/>
      </w:r>
    </w:p>
    <w:p>
      <w:pPr>
        <w:pStyle w:val="RecordBase"/>
        <w:ind w:left="120" w:hanging="120"/>
      </w:pPr>
      <w:r>
        <w:t xml:space="preserve">Miles, Suzanne</w:t>
        <w:br/>
      </w:r>
      <w:r>
        <w:t xml:space="preserve">HB5</w:t>
      </w:r>
      <w:r>
        <w:t xml:space="preserve">, 419*</w:t>
      </w:r>
      <w:r>
        <w:t xml:space="preserve">, 508</w:t>
      </w:r>
      <w:r>
        <w:t xml:space="preserve">, 557</w:t>
      </w:r>
      <w:r>
        <w:t xml:space="preserve">, 568</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w:t>
        <w:br/>
      </w:r>
      <w:r>
        <w:t xml:space="preserve">HCR9*</w:t>
      </w:r>
      <w:r>
        <w:t xml:space="preserve">, 10*</w:t>
      </w:r>
      <w:r>
        <w:t xml:space="preserve">, </w:t>
        <w:br/>
      </w:r>
      <w:r>
        <w:t xml:space="preserve">HJR25</w:t>
      </w:r>
      <w:r>
        <w:t xml:space="preserve">, </w:t>
        <w:br/>
      </w:r>
      <w:r>
        <w:t xml:space="preserve">HR30</w:t>
      </w:r>
      <w:r>
        <w:t xml:space="preserve">, 60</w:t>
        <w:br/>
      </w:r>
      <w:r>
        <w:t xml:space="preserve">HB497: HFA (2)</w:t>
        <w:br/>
      </w:r>
      <w:r>
        <w:t xml:space="preserve">HB500: HFA (4)</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50</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280*</w:t>
      </w:r>
      <w:r>
        <w:t xml:space="preserve">, 281*</w:t>
      </w:r>
      <w:r>
        <w:t xml:space="preserve">, 312</w:t>
      </w:r>
      <w:r>
        <w:t xml:space="preserve">, 320</w:t>
      </w:r>
      <w:r>
        <w:t xml:space="preserve">, 333</w:t>
      </w:r>
      <w:r>
        <w:t xml:space="preserve">, 359</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646</w:t>
      </w:r>
      <w:r>
        <w:t xml:space="preserve">, 686*</w:t>
        <w:br/>
      </w:r>
      <w:r>
        <w:t xml:space="preserve">HB470: HCA (1)</w:t>
      </w:r>
      <w:r>
        <w:t xml:space="preserve">; HFA (1)</w:t>
        <w:br/>
      </w:r>
      <w:r>
        <w:t xml:space="preserve">HB485: HFA (2)</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br/>
      </w:r>
    </w:p>
    <w:p>
      <w:pPr>
        <w:pStyle w:val="RecordBase"/>
        <w:ind w:left="120" w:hanging="120"/>
      </w:pPr>
      <w:r>
        <w:t xml:space="preserve">Nemes, Jason</w:t>
        <w:br/>
      </w:r>
      <w:r>
        <w:t xml:space="preserve">HB1</w:t>
      </w:r>
      <w:r>
        <w:t xml:space="preserve">, 4</w:t>
      </w:r>
      <w:r>
        <w:t xml:space="preserve">, 5</w:t>
      </w:r>
      <w:r>
        <w:t xml:space="preserve">, 6</w:t>
      </w:r>
      <w:r>
        <w:t xml:space="preserve">, 10*</w:t>
      </w:r>
      <w:r>
        <w:t xml:space="preserve">, 44</w:t>
      </w:r>
      <w:r>
        <w:t xml:space="preserve">, 72</w:t>
      </w:r>
      <w:r>
        <w:t xml:space="preserve">, 84*</w:t>
      </w:r>
      <w:r>
        <w:t xml:space="preserve">, 105</w:t>
      </w:r>
      <w:r>
        <w:t xml:space="preserve">, 153</w:t>
      </w:r>
      <w:r>
        <w:t xml:space="preserve">, 175</w:t>
      </w:r>
      <w:r>
        <w:t xml:space="preserve">, 246</w:t>
      </w:r>
      <w:r>
        <w:t xml:space="preserve">, 297</w:t>
      </w:r>
      <w:r>
        <w:t xml:space="preserve">, 299*</w:t>
      </w:r>
      <w:r>
        <w:t xml:space="preserve">, 312</w:t>
      </w:r>
      <w:r>
        <w:t xml:space="preserve">, 320*</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621*</w:t>
      </w:r>
      <w:r>
        <w:t xml:space="preserve">, 645</w:t>
      </w:r>
      <w:r>
        <w:t xml:space="preserve">, 646</w:t>
      </w:r>
      <w:r>
        <w:t xml:space="preserve">, 684</w:t>
      </w:r>
      <w:r>
        <w:t xml:space="preserve">, </w:t>
        <w:br/>
      </w:r>
      <w:r>
        <w:t xml:space="preserve">HR15*</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10</w:t>
      </w:r>
      <w:r>
        <w:t xml:space="preserve">, 246</w:t>
      </w:r>
      <w:r>
        <w:t xml:space="preserve">, 417*</w:t>
      </w:r>
      <w:r>
        <w:t xml:space="preserve">, 427*</w:t>
      </w:r>
      <w:r>
        <w:t xml:space="preserve">, 428*</w:t>
      </w:r>
      <w:r>
        <w:t xml:space="preserve">, 593</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583</w:t>
        <w:br/>
      </w:r>
    </w:p>
    <w:p>
      <w:pPr>
        <w:pStyle w:val="RecordBase"/>
        <w:ind w:left="120" w:hanging="120"/>
      </w:pPr>
      <w:r>
        <w:t xml:space="preserve">Petrie, Jason</w:t>
        <w:br/>
      </w:r>
      <w:r>
        <w:t xml:space="preserve">HB480*</w:t>
      </w:r>
      <w:r>
        <w:t xml:space="preserve">, 500*</w:t>
      </w:r>
      <w:r>
        <w:t xml:space="preserve">, 501*</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w:t>
        <w:br/>
      </w:r>
      <w:r>
        <w:t xml:space="preserve">HCR45*</w:t>
      </w:r>
      <w:r>
        <w:t xml:space="preserve">, </w:t>
        <w:br/>
      </w:r>
      <w:r>
        <w:t xml:space="preserve">HJR81*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br/>
      </w:r>
      <w:r>
        <w:t xml:space="preserve">HB527: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w:t>
        <w:br/>
      </w:r>
      <w:r>
        <w:t xml:space="preserve">HJR11*</w:t>
      </w:r>
      <w:r>
        <w:t xml:space="preserve">, </w:t>
        <w:br/>
      </w:r>
      <w:r>
        <w:t xml:space="preserve">HR7</w:t>
      </w:r>
      <w:r>
        <w:t xml:space="preserve">, 62</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658*</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w:t>
        <w:br/>
      </w:r>
      <w:r>
        <w:t xml:space="preserve">HR55*</w:t>
      </w:r>
      <w:r>
        <w:t xml:space="preserve">, 58*</w:t>
        <w:br/>
      </w:r>
      <w:r>
        <w:t xml:space="preserve">HB397: HFA (1)</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br/>
      </w:r>
    </w:p>
    <w:p>
      <w:pPr>
        <w:pStyle w:val="RecordBase"/>
        <w:ind w:left="120" w:hanging="120"/>
      </w:pPr>
      <w:r>
        <w:t xml:space="preserve">Roarx, Rachel</w:t>
        <w:br/>
      </w:r>
      <w:r>
        <w:t xml:space="preserve">HB13</w:t>
      </w:r>
      <w:r>
        <w:t xml:space="preserve">, 14</w:t>
      </w:r>
      <w:r>
        <w:t xml:space="preserve">, 32</w:t>
      </w:r>
      <w:r>
        <w:t xml:space="preserve">, 34</w:t>
      </w:r>
      <w:r>
        <w:t xml:space="preserve">, 37</w:t>
      </w:r>
      <w:r>
        <w:t xml:space="preserve">, 71*</w:t>
      </w:r>
      <w:r>
        <w:t xml:space="preserve">, 72*</w:t>
      </w:r>
      <w:r>
        <w:t xml:space="preserve">, 73*</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357</w:t>
      </w:r>
      <w:r>
        <w:t xml:space="preserve">, 401</w:t>
      </w:r>
      <w:r>
        <w:t xml:space="preserve">, 402</w:t>
      </w:r>
      <w:r>
        <w:t xml:space="preserve">, 403</w:t>
      </w:r>
      <w:r>
        <w:t xml:space="preserve">, 406</w:t>
      </w:r>
      <w:r>
        <w:t xml:space="preserve">, 440*</w:t>
      </w:r>
      <w:r>
        <w:t xml:space="preserve">, 472</w:t>
      </w:r>
      <w:r>
        <w:t xml:space="preserve">, 480</w:t>
      </w:r>
      <w:r>
        <w:t xml:space="preserve">, 522</w:t>
      </w:r>
      <w:r>
        <w:t xml:space="preserve">, 552</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w:t>
        <w:br/>
      </w:r>
      <w:r>
        <w:t xml:space="preserve">HCR9</w:t>
      </w:r>
      <w:r>
        <w:t xml:space="preserve">, 10</w:t>
      </w:r>
      <w:r>
        <w:t xml:space="preserve">, </w:t>
        <w:br/>
      </w:r>
      <w:r>
        <w:t xml:space="preserve">HJR80*</w:t>
      </w:r>
      <w:r>
        <w:t xml:space="preserve">, </w:t>
        <w:br/>
      </w:r>
      <w:r>
        <w:t xml:space="preserve">HR60</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578</w:t>
      </w:r>
      <w:r>
        <w:t xml:space="preserve">, 594*</w:t>
      </w:r>
      <w:r>
        <w:t xml:space="preserve">, 599</w:t>
      </w:r>
      <w:r>
        <w:t xml:space="preserve">, 608*</w:t>
      </w:r>
      <w:r>
        <w:t xml:space="preserve">, 617</w:t>
      </w:r>
      <w:r>
        <w:t xml:space="preserve">, 618</w:t>
      </w:r>
      <w:r>
        <w:t xml:space="preserve">, 646*</w:t>
      </w:r>
      <w:r>
        <w:t xml:space="preserve">, 665</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br/>
      </w:r>
      <w:r>
        <w:t xml:space="preserve">HB58: HFA (2)</w:t>
        <w:br/>
      </w:r>
      <w:r>
        <w:t xml:space="preserve">HB84: HFA (1)</w:t>
      </w:r>
      <w:r>
        <w:t xml:space="preserve">, (2)</w:t>
        <w:br/>
      </w:r>
      <w:r>
        <w:t xml:space="preserve">HB305: HFA (1)</w:t>
      </w:r>
      <w:r>
        <w:t xml:space="preserve">, (3)</w:t>
        <w:br/>
      </w:r>
    </w:p>
    <w:p>
      <w:pPr>
        <w:pStyle w:val="RecordBase"/>
        <w:ind w:left="120" w:hanging="120"/>
      </w:pPr>
      <w:r>
        <w:t xml:space="preserve">Rudy, Steven</w:t>
        <w:br/>
      </w:r>
      <w:r>
        <w:t xml:space="preserve">HB3</w:t>
      </w:r>
      <w:r>
        <w:t xml:space="preserve">, 5</w:t>
      </w:r>
      <w:r>
        <w:t xml:space="preserve">, 10</w:t>
      </w:r>
      <w:r>
        <w:t xml:space="preserve">, 67</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w:t>
        <w:br/>
      </w:r>
      <w:r>
        <w:t xml:space="preserve">HR1*</w:t>
      </w:r>
      <w:r>
        <w:t xml:space="preserve">, 2*</w:t>
      </w:r>
      <w:r>
        <w:t xml:space="preserve">, 3*</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w:t>
        <w:br/>
      </w:r>
      <w:r>
        <w:t xml:space="preserve">HCR44</w:t>
      </w:r>
      <w:r>
        <w:t xml:space="preserve">, 45</w:t>
      </w:r>
      <w:r>
        <w:t xml:space="preserve">, </w:t>
        <w:br/>
      </w:r>
      <w:r>
        <w:t xml:space="preserve">HJR80*</w:t>
        <w:br/>
      </w:r>
    </w:p>
    <w:p>
      <w:pPr>
        <w:pStyle w:val="RecordBase"/>
        <w:ind w:left="120" w:hanging="120"/>
      </w:pPr>
      <w:r>
        <w:t xml:space="preserve">Smith, Tom</w:t>
        <w:br/>
      </w:r>
      <w:r>
        <w:t xml:space="preserve">HB5</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w:t>
        <w:br/>
      </w:r>
      <w:r>
        <w:t xml:space="preserve">HJR77*</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572</w:t>
      </w:r>
      <w:r>
        <w:t xml:space="preserve">, 574</w:t>
      </w:r>
      <w:r>
        <w:t xml:space="preserve">, 621</w:t>
      </w:r>
      <w:r>
        <w:t xml:space="preserve">, 653</w:t>
      </w:r>
      <w:r>
        <w:t xml:space="preserve">, </w:t>
        <w:br/>
      </w:r>
      <w:r>
        <w:t xml:space="preserve">HR60</w:t>
        <w:br/>
      </w:r>
    </w:p>
    <w:p>
      <w:pPr>
        <w:pStyle w:val="RecordBase"/>
        <w:ind w:left="120" w:hanging="120"/>
      </w:pPr>
      <w:r>
        <w:t xml:space="preserve">Stevenson, Pamela</w:t>
        <w:br/>
      </w:r>
      <w:r>
        <w:t xml:space="preserve">HB12</w:t>
      </w:r>
      <w:r>
        <w:t xml:space="preserve">, 13</w:t>
      </w:r>
      <w:r>
        <w:t xml:space="preserve">, 134</w:t>
      </w:r>
      <w:r>
        <w:t xml:space="preserve">, 152</w:t>
      </w:r>
      <w:r>
        <w:t xml:space="preserve">, 214</w:t>
      </w:r>
      <w:r>
        <w:t xml:space="preserve">, 228</w:t>
      </w:r>
      <w:r>
        <w:t xml:space="preserve">, 229*</w:t>
      </w:r>
      <w:r>
        <w:t xml:space="preserve">, 253</w:t>
      </w:r>
      <w:r>
        <w:t xml:space="preserve">, 303*</w:t>
      </w:r>
      <w:r>
        <w:t xml:space="preserve">, 304*</w:t>
      </w:r>
      <w:r>
        <w:t xml:space="preserve">, 333</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426*</w:t>
      </w:r>
      <w:r>
        <w:t xml:space="preserve">, 508</w:t>
      </w:r>
      <w:r>
        <w:t xml:space="preserve">, 522</w:t>
      </w:r>
      <w:r>
        <w:t xml:space="preserve">, 533*</w:t>
      </w:r>
      <w:r>
        <w:t xml:space="preserve">, 572</w:t>
      </w:r>
      <w:r>
        <w:t xml:space="preserve">, 574</w:t>
      </w:r>
      <w:r>
        <w:t xml:space="preserve">, 602*</w:t>
      </w:r>
      <w:r>
        <w:t xml:space="preserve">, 603*</w:t>
      </w:r>
      <w:r>
        <w:t xml:space="preserve">, 604*</w:t>
      </w:r>
      <w:r>
        <w:t xml:space="preserve">, 605*</w:t>
      </w:r>
      <w:r>
        <w:t xml:space="preserve">, 621</w:t>
      </w:r>
      <w:r>
        <w:t xml:space="preserve">, </w:t>
        <w:br/>
      </w:r>
      <w:r>
        <w:t xml:space="preserve">HCR10*</w:t>
      </w:r>
      <w:r>
        <w:t xml:space="preserve">, 26*</w:t>
      </w:r>
      <w:r>
        <w:t xml:space="preserve">, 48*</w:t>
      </w:r>
      <w:r>
        <w:t xml:space="preserve">, </w:t>
        <w:br/>
      </w:r>
      <w:r>
        <w:t xml:space="preserve">HJR52*</w:t>
      </w:r>
      <w:r>
        <w:t xml:space="preserve">, </w:t>
        <w:br/>
      </w:r>
      <w:r>
        <w:t xml:space="preserve">HR27*</w:t>
      </w:r>
      <w:r>
        <w:t xml:space="preserve">, 31*</w:t>
      </w:r>
      <w:r>
        <w:t xml:space="preserve">, 60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w:t>
        <w:br/>
      </w:r>
      <w:r>
        <w:t xml:space="preserve">HJR79*</w:t>
      </w:r>
      <w:r>
        <w:t xml:space="preserve">, </w:t>
        <w:br/>
      </w:r>
      <w:r>
        <w:t xml:space="preserve">HR60</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646*</w:t>
      </w:r>
      <w:r>
        <w:t xml:space="preserve">, 684</w:t>
      </w:r>
      <w:r>
        <w:t xml:space="preserve">, 697*</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558</w:t>
      </w:r>
      <w:r>
        <w:t xml:space="preserve">, 582</w:t>
      </w:r>
      <w:r>
        <w:t xml:space="preserve">, 583</w:t>
      </w:r>
      <w:r>
        <w:t xml:space="preserve">, </w:t>
        <w:br/>
      </w:r>
      <w:r>
        <w:t xml:space="preserve">HCR44</w:t>
      </w:r>
      <w:r>
        <w:t xml:space="preserve">, </w:t>
        <w:br/>
      </w:r>
      <w:r>
        <w:t xml:space="preserve">HJR17*</w:t>
      </w:r>
      <w:r>
        <w:t xml:space="preserve">, 50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679*</w:t>
      </w:r>
      <w:r>
        <w:t xml:space="preserve">, </w:t>
        <w:br/>
      </w:r>
      <w:r>
        <w:t xml:space="preserve">HCR10</w:t>
      </w:r>
      <w:r>
        <w:t xml:space="preserve">, 23</w:t>
      </w:r>
      <w:r>
        <w:t xml:space="preserve">, 45</w:t>
        <w:br/>
      </w:r>
      <w:r>
        <w:t xml:space="preserve">HB490: HFA (1)</w:t>
        <w:br/>
      </w:r>
    </w:p>
    <w:p>
      <w:pPr>
        <w:pStyle w:val="RecordBase"/>
        <w:ind w:left="120" w:hanging="120"/>
      </w:pPr>
      <w:r>
        <w:t xml:space="preserve">Tipton, James</w:t>
        <w:br/>
      </w:r>
      <w:r>
        <w:t xml:space="preserve">HB4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588*</w:t>
      </w:r>
      <w:r>
        <w:t xml:space="preserve">, 642*</w:t>
      </w:r>
      <w:r>
        <w:t xml:space="preserve">, 668*</w:t>
      </w:r>
      <w:r>
        <w:t xml:space="preserve">, </w:t>
        <w:br/>
      </w:r>
      <w:r>
        <w:t xml:space="preserve">HCR45</w:t>
        <w:br/>
      </w:r>
      <w:r>
        <w:t xml:space="preserve">HB307: HFA (1)</w:t>
        <w:br/>
      </w:r>
      <w:r>
        <w:t xml:space="preserve">HB497: HFA (3)</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609</w:t>
      </w:r>
      <w:r>
        <w:t xml:space="preserve">, 621</w:t>
      </w:r>
      <w:r>
        <w:t xml:space="preserve">, 628</w:t>
      </w:r>
      <w:r>
        <w:t xml:space="preserve">, 635*</w:t>
      </w:r>
      <w:r>
        <w:t xml:space="preserve">, 643</w:t>
      </w:r>
      <w:r>
        <w:t xml:space="preserve">, 649</w:t>
      </w:r>
      <w:r>
        <w:t xml:space="preserve">, 685</w:t>
      </w:r>
      <w:r>
        <w:t xml:space="preserve">, </w:t>
        <w:br/>
      </w:r>
      <w:r>
        <w:t xml:space="preserve">HJR46*</w:t>
        <w:br/>
      </w:r>
    </w:p>
    <w:p>
      <w:pPr>
        <w:pStyle w:val="RecordBase"/>
        <w:ind w:left="120" w:hanging="120"/>
      </w:pPr>
      <w:r>
        <w:t xml:space="preserve">Upchurch, Ken</w:t>
        <w:br/>
      </w:r>
      <w:r>
        <w:t xml:space="preserve">HB272*</w:t>
      </w:r>
      <w:r>
        <w:t xml:space="preserve">, 447</w:t>
      </w:r>
      <w:r>
        <w:t xml:space="preserve">, 501</w:t>
      </w:r>
      <w:r>
        <w:t xml:space="preserve">, 683*</w:t>
        <w:br/>
      </w:r>
    </w:p>
    <w:p>
      <w:pPr>
        <w:pStyle w:val="RecordBase"/>
        <w:ind w:left="120" w:hanging="120"/>
      </w:pPr>
      <w:r>
        <w:t xml:space="preserve">Watkins, Joshua</w:t>
        <w:br/>
      </w:r>
      <w:r>
        <w:t xml:space="preserve">HB32</w:t>
      </w:r>
      <w:r>
        <w:t xml:space="preserve">, 34</w:t>
      </w:r>
      <w:r>
        <w:t xml:space="preserve">, 152</w:t>
      </w:r>
      <w:r>
        <w:t xml:space="preserve">, 157</w:t>
      </w:r>
      <w:r>
        <w:t xml:space="preserve">, 195</w:t>
      </w:r>
      <w:r>
        <w:t xml:space="preserve">, 199</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w:t>
        <w:br/>
      </w:r>
      <w:r>
        <w:t xml:space="preserve">HCR9*</w:t>
      </w:r>
      <w:r>
        <w:t xml:space="preserve">, </w:t>
        <w:br/>
      </w:r>
      <w:r>
        <w:t xml:space="preserve">HR60*</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508</w:t>
      </w:r>
      <w:r>
        <w:t xml:space="preserve">, 539*</w:t>
      </w:r>
      <w:r>
        <w:t xml:space="preserve">, 553</w:t>
      </w:r>
      <w:r>
        <w:t xml:space="preserve">, 562</w:t>
      </w:r>
      <w:r>
        <w:t xml:space="preserve">, 638</w:t>
      </w:r>
      <w:r>
        <w:t xml:space="preserve">, 670</w:t>
      </w:r>
      <w:r>
        <w:t xml:space="preserve">, 684</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w:t>
        <w:br/>
      </w:r>
      <w:r>
        <w:t xml:space="preserve">HJR71*</w:t>
        <w:br/>
      </w:r>
      <w:r>
        <w:t xml:space="preserve">HB249: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670*</w:t>
      </w:r>
      <w:r>
        <w:t xml:space="preserve">, 690*</w:t>
      </w:r>
      <w:r>
        <w:t xml:space="preserve">, </w:t>
        <w:br/>
      </w:r>
      <w:r>
        <w:t xml:space="preserve">HJR41*</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609</w:t>
      </w:r>
      <w:r>
        <w:t xml:space="preserve">, 621</w:t>
      </w:r>
      <w:r>
        <w:t xml:space="preserve">, 653*</w:t>
      </w:r>
      <w:r>
        <w:t xml:space="preserve">, 663*</w:t>
      </w:r>
      <w:r>
        <w:t xml:space="preserve">, 664*</w:t>
      </w:r>
      <w:r>
        <w:t xml:space="preserve">, </w:t>
        <w:br/>
      </w:r>
      <w:r>
        <w:t xml:space="preserve">HR8*</w:t>
      </w:r>
      <w:r>
        <w:t xml:space="preserve">, 21*</w:t>
      </w:r>
      <w:r>
        <w:t xml:space="preserve">, 34</w:t>
      </w:r>
      <w:r>
        <w:t xml:space="preserve">, 60</w:t>
        <w:br/>
      </w:r>
      <w:r>
        <w:t xml:space="preserve">HB455: HFA (1)</w:t>
        <w:br/>
      </w:r>
      <w:r>
        <w:t xml:space="preserve">HB485: HFA (1)</w:t>
        <w:br/>
      </w:r>
      <w:r>
        <w:t xml:space="preserve">HB497: HFA (1)</w:t>
        <w:br/>
      </w:r>
    </w:p>
    <w:p>
      <w:pPr>
        <w:pStyle w:val="RecordBase"/>
        <w:ind w:left="120" w:hanging="120"/>
      </w:pPr>
      <w:r>
        <w:t xml:space="preserve">Wilson, Nick</w:t>
        <w:br/>
      </w:r>
      <w:r>
        <w:t xml:space="preserve">HB5</w:t>
      </w:r>
      <w:r>
        <w:t xml:space="preserve">, 46*</w:t>
      </w:r>
      <w:r>
        <w:t xml:space="preserve">, 139*</w:t>
      </w:r>
      <w:r>
        <w:t xml:space="preserve">, 215*</w:t>
      </w:r>
      <w:r>
        <w:t xml:space="preserve">, 290*</w:t>
      </w:r>
      <w:r>
        <w:t xml:space="preserve">, 328*</w:t>
      </w:r>
      <w:r>
        <w:t xml:space="preserve">, 329*</w:t>
      </w:r>
      <w:r>
        <w:t xml:space="preserve">, 422</w:t>
      </w:r>
      <w:r>
        <w:t xml:space="preserve">, 442*</w:t>
      </w:r>
      <w:r>
        <w:t xml:space="preserve">, 464*</w:t>
      </w:r>
      <w:r>
        <w:t xml:space="preserve">, 526</w:t>
      </w:r>
      <w:r>
        <w:t xml:space="preserve">, 557</w:t>
        <w:br/>
      </w:r>
      <w:r>
        <w:t xml:space="preserve">HB139: HFA (1)</w:t>
        <w:br/>
      </w:r>
    </w:p>
    <w:p>
      <w:pPr>
        <w:pStyle w:val="RecordBase"/>
        <w:ind w:left="120" w:hanging="120"/>
      </w:pPr>
      <w:r>
        <w:t xml:space="preserve">Witten, Susan</w:t>
        <w:br/>
      </w:r>
      <w:r>
        <w:t xml:space="preserve">HB5</w:t>
      </w:r>
      <w:r>
        <w:t xml:space="preserve">, 6</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 on Postsecondary Education, posting of the Ten Commandments - </w:t>
      </w:r>
      <w:r>
        <w:t xml:space="preserve"> </w:t>
      </w:r>
      <w:r>
        <w:t xml:space="preserve">HB  670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Office of Consumer Protection, app stores, app developers, age verification methods - </w:t>
      </w:r>
      <w:r>
        <w:t xml:space="preserve"> </w:t>
      </w:r>
      <w:r>
        <w:t xml:space="preserve">HB  632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State</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Energy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Kentucky</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 cultivators,  medical hemp products, regulation - </w:t>
      </w:r>
      <w:r>
        <w:t xml:space="preserve"> </w:t>
      </w:r>
      <w:r>
        <w:t xml:space="preserve">HB  532</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 Reserve Trust Fund, school district employees supplemental payment - </w:t>
      </w:r>
      <w:r>
        <w:t xml:space="preserve"> </w:t>
      </w:r>
      <w:r>
        <w:t xml:space="preserve">HB  17</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p>
    <w:p>
      <w:pPr>
        <w:pStyle w:val="RecordBase"/>
        <w:ind w:left="120" w:hanging="120"/>
      </w:pPr>
      <w:r>
        <w:t xml:space="preserve">State/Executive Branch Budget - </w:t>
      </w:r>
      <w:r>
        <w:t xml:space="preserve"> </w:t>
      </w:r>
      <w:r>
        <w:t xml:space="preserve">HB  500</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enforcement - </w:t>
      </w:r>
      <w:r>
        <w:t xml:space="preserve"> </w:t>
      </w:r>
      <w:r>
        <w:t xml:space="preserve">HB  227</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p>
    <w:p>
      <w:pPr>
        <w:pStyle w:val="RecordBase"/>
        <w:ind w:left="120" w:hanging="120"/>
      </w:pPr>
      <w:r>
        <w:t xml:space="preserve">Highway construction procurement audit, Auditor of Public Accounts, requirement - </w:t>
      </w:r>
      <w:r>
        <w:t xml:space="preserve"> </w:t>
      </w:r>
      <w:r>
        <w:t xml:space="preserve">HB  505</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 appraisal review, banking exemption - </w:t>
      </w:r>
      <w:r>
        <w:t xml:space="preserve"> </w:t>
      </w:r>
      <w:r>
        <w:t xml:space="preserve">HB  355</w:t>
      </w:r>
      <w:r>
        <w:t xml:space="preserve">: </w:t>
      </w:r>
      <w:r>
        <w:t xml:space="preserve">HCS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 deposit service business, database fee - </w:t>
      </w:r>
      <w:r>
        <w:t xml:space="preserve"> </w:t>
      </w:r>
      <w:r>
        <w:t xml:space="preserve">SB  219</w:t>
      </w:r>
      <w:r>
        <w:t xml:space="preserve">;</w:t>
      </w:r>
      <w:r>
        <w:t xml:space="preserve"> </w:t>
      </w:r>
      <w:r>
        <w:t xml:space="preserve">HB  656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Local</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Burnside Island Development Authority, bonding authority - </w:t>
      </w:r>
      <w:r>
        <w:t xml:space="preserve"> </w:t>
      </w:r>
      <w:r>
        <w:t xml:space="preserve">HB  683</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Legislative Branch Budget - </w:t>
      </w:r>
      <w:r>
        <w:t xml:space="preserve"> </w:t>
      </w:r>
      <w:r>
        <w:t xml:space="preserve">HB  503</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534</w:t>
      </w:r>
      <w:r>
        <w:t xml:space="preserve">: </w:t>
      </w:r>
      <w:r>
        <w:t xml:space="preserve">HCS</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534</w:t>
      </w:r>
      <w:r>
        <w:t xml:space="preserve">: </w:t>
      </w:r>
      <w:r>
        <w:t xml:space="preserve">HCS</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534</w:t>
      </w:r>
      <w:r>
        <w:t xml:space="preserve">: </w:t>
      </w:r>
      <w:r>
        <w:t xml:space="preserve">HCS</w:t>
      </w:r>
    </w:p>
    <w:p>
      <w:pPr>
        <w:pStyle w:val="RecordBase"/>
        <w:ind w:left="240" w:hanging="192"/>
      </w:pPr>
      <w:r>
        <w:t xml:space="preser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Fees, accrual, procedure - </w:t>
      </w:r>
      <w:r>
        <w:t xml:space="preserve"> </w:t>
      </w:r>
      <w:r>
        <w:t xml:space="preserve">HB  534</w:t>
      </w:r>
      <w:r>
        <w:t xml:space="preserve">: </w:t>
      </w:r>
      <w:r>
        <w:t xml:space="preserve">HCS</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Childcare center employees, continuing education, pediatric ingestion of controlled substances - </w:t>
      </w:r>
      <w:r>
        <w:t xml:space="preserve"> </w:t>
      </w:r>
      <w:r>
        <w:t xml:space="preserve">SB  204</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placement, restrictions - </w:t>
      </w:r>
      <w:r>
        <w:t xml:space="preserve"> </w:t>
      </w:r>
      <w:r>
        <w:t xml:space="preserve">HB  537</w:t>
      </w:r>
    </w:p>
    <w:p>
      <w:pPr>
        <w:pStyle w:val="RecordBase"/>
        <w:ind w:left="120" w:hanging="120"/>
      </w:pPr>
      <w:r>
        <w:t xml:space="preserve">Gender transition services, KCHIP payment or coverage, prohibition - </w:t>
      </w:r>
      <w:r>
        <w:t xml:space="preserve"> </w:t>
      </w:r>
      <w:r>
        <w:t xml:space="preserve">HB  553</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Juvenile convictions, life imprisonment without parole for capital offense, prohibition - </w:t>
      </w:r>
      <w:r>
        <w:t xml:space="preserve"> </w:t>
      </w:r>
      <w:r>
        <w:t xml:space="preserve">HB  588</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Kindergarten Readiness Performance-Based Child Care Incentive Pilot Program, establishment - </w:t>
      </w:r>
      <w:r>
        <w:t xml:space="preserve"> </w:t>
      </w:r>
      <w:r>
        <w:t xml:space="preserve">SB  191</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 </w:t>
      </w:r>
      <w:r>
        <w:t xml:space="preserve">SCS</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electronic communication, reduction in scope of exclusions, enforcement flexibility - </w:t>
      </w:r>
      <w:r>
        <w:t xml:space="preserve"> </w:t>
      </w:r>
      <w:r>
        <w:t xml:space="preserve">SB  181</w:t>
      </w:r>
      <w:r>
        <w:t xml:space="preserve">: </w:t>
      </w:r>
      <w:r>
        <w:t xml:space="preserve">SCS</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br/>
      </w:r>
    </w:p>
    <w:p>
      <w:pPr>
        <w:pStyle w:val="RecordHeading3"/>
      </w:pPr>
      <w:r>
        <w:rPr>
          <w:b/>
        </w:rPr>
        <w:t xml:space="preserve">Cities, First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Resource viability and energy affordability, eastern Kentucky, study - </w:t>
      </w:r>
      <w:r>
        <w:t xml:space="preserve"> </w:t>
      </w:r>
      <w:r>
        <w:t xml:space="preserve">HJR 77</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Read Across America Day, recognition - </w:t>
      </w:r>
      <w:r>
        <w:t xml:space="preserve"> </w:t>
      </w:r>
      <w:r>
        <w:t xml:space="preserve">SR  109</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Southern Legislative Conference, Council of State Governments, Southern Office, commemoration - </w:t>
      </w:r>
      <w:r>
        <w:t xml:space="preserve"> </w:t>
      </w:r>
      <w:r>
        <w:t xml:space="preserve">HR  78</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The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Motor vehicle dealers, class 7 and higher vehicles, warranty work reimbursement - </w:t>
      </w:r>
      <w:r>
        <w:t xml:space="preserve"> </w:t>
      </w:r>
      <w:r>
        <w:t xml:space="preserve">HB  648</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Administrative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p>
    <w:p>
      <w:pPr>
        <w:pStyle w:val="RecordBase"/>
        <w:ind w:left="120" w:hanging="120"/>
      </w:pPr>
      <w:r>
        <w:t xml:space="preserve">Background checks, professional licenses, requirement - </w:t>
      </w:r>
      <w:r>
        <w:t xml:space="preserve"> </w:t>
      </w:r>
      <w:r>
        <w:t xml:space="preserve">HB  657</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Confirmation Of Appointments</w:t>
      </w:r>
    </w:p>
    <w:p>
      <w:pPr>
        <w:pStyle w:val="RecordBase"/>
        <w:ind w:left="120" w:hanging="120"/>
      </w:pPr>
      <w:r>
        <w:t xml:space="preserve">Superintendent with compensation greater than commissioner, Senate confirmation - </w:t>
      </w:r>
      <w:r>
        <w:t xml:space="preserve"> </w:t>
      </w:r>
      <w:r>
        <w:t xml:space="preserve">SB  215</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Omnibus bill - </w:t>
      </w:r>
      <w:r>
        <w:t xml:space="preserve"> </w:t>
      </w:r>
      <w:r>
        <w:t xml:space="preserve">HB  607</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Proerty tax exemption, primary residence and vehicle,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HB  495</w:t>
      </w:r>
    </w:p>
    <w:p>
      <w:pPr>
        <w:pStyle w:val="RecordBase"/>
        <w:ind w:left="120" w:hanging="120"/>
      </w:pPr>
      <w:r>
        <w:t xml:space="preserve">Insurance,</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p>
    <w:p>
      <w:pPr>
        <w:pStyle w:val="RecordBase"/>
        <w:ind w:left="120" w:hanging="120"/>
      </w:pPr>
      <w:r>
        <w:t xml:space="preserve">Medicaid managed care organization, requirements - </w:t>
      </w:r>
      <w:r>
        <w:t xml:space="preserve"> </w:t>
      </w:r>
      <w:r>
        <w:t xml:space="preserve">HB  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w:t>
      </w:r>
    </w:p>
    <w:p>
      <w:pPr>
        <w:pStyle w:val="RecordBase"/>
        <w:ind w:left="240" w:hanging="192"/>
      </w:pPr>
      <w:r>
        <w:t xml:space="preserve"> public offense, mental health, treatment plan, procedure, establishment - </w:t>
      </w:r>
      <w:r>
        <w:t xml:space="preserve"> </w:t>
      </w:r>
      <w:r>
        <w:t xml:space="preserve">SB  125</w:t>
      </w:r>
    </w:p>
    <w:p>
      <w:pPr>
        <w:pStyle w:val="RecordBase"/>
        <w:ind w:left="240" w:hanging="192"/>
      </w:pPr>
      <w:r>
        <w:t xml:space="preserve">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offenders, mental health, alleged criminal acts, parameters, establishment - </w:t>
      </w:r>
      <w:r>
        <w:t xml:space="preserve"> </w:t>
      </w:r>
      <w:r>
        <w:t xml:space="preserve">SB  125</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Fiscal court, 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534</w:t>
      </w:r>
      <w:r>
        <w:t xml:space="preserve">: </w:t>
      </w:r>
      <w:r>
        <w:t xml:space="preserve">HCS</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HB  687</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r>
        <w:t xml:space="preserve">;</w:t>
      </w:r>
      <w:r>
        <w:t xml:space="preserve"> </w:t>
      </w:r>
      <w:r>
        <w:t xml:space="preserve">HB  691</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 Branch Budget - </w:t>
      </w:r>
      <w:r>
        <w:t xml:space="preserve"> </w:t>
      </w:r>
      <w:r>
        <w:t xml:space="preserve">HB  504</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r>
        <w:t xml:space="preserve">;</w:t>
      </w:r>
      <w:r>
        <w:t xml:space="preserve"> </w:t>
      </w:r>
      <w:r>
        <w:t xml:space="preserve">HB  534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Termination of parental rights, felony conviction, abuse or neglect, rebuttable presumption - </w:t>
      </w:r>
      <w:r>
        <w:t xml:space="preserve"> </w:t>
      </w:r>
      <w:r>
        <w:t xml:space="preserve">SB  138</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public offense, treatment plan, procedures, establishment - </w:t>
      </w:r>
      <w:r>
        <w:t xml:space="preserve"> </w:t>
      </w:r>
      <w:r>
        <w:t xml:space="preserve">SB  125</w:t>
      </w:r>
      <w:r>
        <w:t xml:space="preserve">;</w:t>
      </w:r>
      <w:r>
        <w:t xml:space="preserve"> </w:t>
      </w:r>
      <w:r>
        <w:t xml:space="preserve">HB  691</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HB  687</w:t>
      </w:r>
    </w:p>
    <w:p>
      <w:pPr>
        <w:pStyle w:val="RecordBase"/>
        <w:ind w:left="240" w:hanging="192"/>
      </w:pPr>
      <w:r>
        <w:t xml:space="preserve"> treasurer, replacement - </w:t>
      </w:r>
      <w:r>
        <w:t xml:space="preserve"> </w:t>
      </w:r>
      <w:r>
        <w:t xml:space="preserve">SB  149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Publication requirements for taxes - </w:t>
      </w:r>
      <w:r>
        <w:t xml:space="preserve"> </w:t>
      </w:r>
      <w:r>
        <w:t xml:space="preserve">SB  141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Drug paraphernalia, cannabis accessory, possession - </w:t>
      </w:r>
      <w:r>
        <w:t xml:space="preserve"> </w:t>
      </w:r>
      <w:r>
        <w:t xml:space="preserve">SB  164</w:t>
      </w:r>
      <w:r>
        <w:t xml:space="preserve">;</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 offenders, mental health, alleged criminal acts, parameters, establishment - </w:t>
      </w:r>
      <w:r>
        <w:t xml:space="preserve"> </w:t>
      </w:r>
      <w:r>
        <w:t xml:space="preserve">SB  125</w:t>
      </w:r>
      <w:r>
        <w:t xml:space="preserve">: </w:t>
      </w:r>
      <w:r>
        <w:t xml:space="preserve">SCS</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 in controlled substance, second degree, abortion-inducing drug, inclusion - </w:t>
      </w:r>
      <w:r>
        <w:t xml:space="preserve"> </w:t>
      </w:r>
      <w:r>
        <w:t xml:space="preserve">HB  646</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Children,</w:t>
      </w:r>
    </w:p>
    <w:p>
      <w:pPr>
        <w:pStyle w:val="RecordBase"/>
        <w:ind w:left="240" w:hanging="192"/>
      </w:pPr>
      <w:r>
        <w:t xml:space="preserve"> public offense, mental health, treatment plan, procedure, establishment - </w:t>
      </w:r>
      <w:r>
        <w:t xml:space="preserve"> </w:t>
      </w:r>
      <w:r>
        <w:t xml:space="preserve">SB  125</w:t>
      </w:r>
    </w:p>
    <w:p>
      <w:pPr>
        <w:pStyle w:val="RecordBase"/>
        <w:ind w:left="240" w:hanging="192"/>
      </w:pPr>
      <w:r>
        <w:t xml:space="preserve">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Kentucky statewide health data utility, establishment - </w:t>
      </w:r>
      <w:r>
        <w:t xml:space="preserve"> </w:t>
      </w:r>
      <w:r>
        <w:t xml:space="preserve">HB  676</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substances, continuing education, pediatric ingestion - </w:t>
      </w:r>
      <w:r>
        <w:t xml:space="preserve"> </w:t>
      </w:r>
      <w:r>
        <w:t xml:space="preserve">SB  204</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Schedule II narcotics, physician assistants, prescription, limit - </w:t>
      </w:r>
      <w:r>
        <w:t xml:space="preserve"> </w:t>
      </w:r>
      <w:r>
        <w:t xml:space="preserve">SB  116</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612</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Incentive Modernization Task Force, establishment - </w:t>
      </w:r>
      <w:r>
        <w:t xml:space="preserve"> </w:t>
      </w:r>
      <w:r>
        <w:t xml:space="preserve">HCR 57</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Talent Recruitment Grant Program, establish - </w:t>
      </w:r>
      <w:r>
        <w:t xml:space="preserve"> </w:t>
      </w:r>
      <w:r>
        <w:t xml:space="preserve">HB  576</w:t>
      </w:r>
    </w:p>
    <w:p>
      <w:pPr>
        <w:pStyle w:val="RecordBase"/>
        <w:ind w:left="120" w:hanging="120"/>
      </w:pPr>
      <w:r>
        <w:t xml:space="preserve">Local government incentive agreements, occupational license fees, wage apportionment - </w:t>
      </w:r>
      <w:r>
        <w:t xml:space="preserve"> </w:t>
      </w:r>
      <w:r>
        <w:t xml:space="preserve">HB  495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Tax increment financing, modified new revenues, definition, sunset date, removal - </w:t>
      </w:r>
      <w:r>
        <w:t xml:space="preserve"> </w:t>
      </w:r>
      <w:r>
        <w:t xml:space="preserve">HB  462</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 children, teacher maximum class and caseload sizes - </w:t>
      </w:r>
      <w:r>
        <w:t xml:space="preserve"> </w:t>
      </w:r>
      <w:r>
        <w:t xml:space="preserve">HB  621</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schools, Ten Commandments, reading and display, requirements - </w:t>
      </w:r>
      <w:r>
        <w:t xml:space="preserve"> </w:t>
      </w:r>
      <w:r>
        <w:t xml:space="preserve">HB  670</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State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215</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 planning time, required supervision and instruction, compensation - </w:t>
      </w:r>
      <w:r>
        <w:t xml:space="preserve"> </w:t>
      </w:r>
      <w:r>
        <w:t xml:space="preserve">HB  610</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Wearable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Cannabis-infused beverages, licenses - </w:t>
      </w:r>
      <w:r>
        <w:t xml:space="preserve"> </w:t>
      </w:r>
      <w:r>
        <w:t xml:space="preserve">SB  223</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Citizenship, voter registration, documentation, procedure - </w:t>
      </w:r>
      <w:r>
        <w:t xml:space="preserve"> </w:t>
      </w:r>
      <w:r>
        <w:t xml:space="preserve">HB  534</w:t>
      </w:r>
      <w:r>
        <w:t xml:space="preserve">: </w:t>
      </w:r>
      <w:r>
        <w:t xml:space="preserve">HCS</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Judicial candidates, political affiliation, conduct - </w:t>
      </w:r>
      <w:r>
        <w:t xml:space="preserve"> </w:t>
      </w:r>
      <w:r>
        <w:t xml:space="preserve">HB  534</w:t>
      </w:r>
      <w:r>
        <w:t xml:space="preserve">: </w:t>
      </w:r>
      <w:r>
        <w:t xml:space="preserve">HFA</w:t>
      </w:r>
      <w:r>
        <w:t xml:space="preserve"> (</w:t>
      </w:r>
      <w:r>
        <w:t xml:space="preserve">1</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Procedures, establishment - </w:t>
      </w:r>
      <w:r>
        <w:t xml:space="preserve"> </w:t>
      </w:r>
      <w:r>
        <w:t xml:space="preserve">HB  542</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Data centers, contract and electric service requirements, municipal and regulated utilities - </w:t>
      </w:r>
      <w:r>
        <w:t xml:space="preserve"> </w:t>
      </w:r>
      <w:r>
        <w:t xml:space="preserve">HB  593</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 Protection Agency, Federal Insecticide, Fungicide, and Rodenticide Act - </w:t>
      </w:r>
      <w:r>
        <w:t xml:space="preserve"> </w:t>
      </w:r>
      <w:r>
        <w:t xml:space="preserve">SB  199</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Nuclear Regulatory Commission, licensing requirements, future regulatory frameworks - </w:t>
      </w:r>
      <w:r>
        <w:t xml:space="preserve"> </w:t>
      </w:r>
      <w:r>
        <w:t xml:space="preserve">SB  57</w:t>
      </w:r>
      <w:r>
        <w:t xml:space="preserve">: </w:t>
      </w:r>
      <w:r>
        <w:t xml:space="preserve">SCS</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Alcoholic beverages, licenses - </w:t>
      </w:r>
      <w:r>
        <w:t xml:space="preserve"> </w:t>
      </w:r>
      <w:r>
        <w:t xml:space="preserve">HB  612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Fire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 Business Investment Program, nuclear projects, eligibility - </w:t>
      </w:r>
      <w:r>
        <w:t xml:space="preserve"> </w:t>
      </w:r>
      <w:r>
        <w:t xml:space="preserve">SB  57</w:t>
      </w:r>
      <w:r>
        <w:t xml:space="preserve">: </w:t>
      </w:r>
      <w:r>
        <w:t xml:space="preserve">SCS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Transportation Cabinet, outdoor light fixtures, agricultural land, encroachment - </w:t>
      </w:r>
      <w:r>
        <w:t xml:space="preserve"> </w:t>
      </w:r>
      <w:r>
        <w:t xml:space="preserve">HB  571</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 competitive food sales, student-based enterprises, authorization - </w:t>
      </w:r>
      <w:r>
        <w:t xml:space="preserve"> </w:t>
      </w:r>
      <w:r>
        <w:t xml:space="preserve">HB  555</w:t>
      </w:r>
    </w:p>
    <w:p>
      <w:pPr>
        <w:pStyle w:val="RecordBase"/>
        <w:ind w:left="120" w:hanging="120"/>
      </w:pPr>
      <w:r>
        <w:t xml:space="preserve">Taxation, hemp-derived cannabinoid products - </w:t>
      </w:r>
      <w:r>
        <w:t xml:space="preserve"> </w:t>
      </w:r>
      <w:r>
        <w:t xml:space="preserve">HB  612</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240" w:hanging="192"/>
      </w:pPr>
      <w:r>
        <w:t xml:space="preserve"> statewide health data utility fund, establishment - </w:t>
      </w:r>
      <w:r>
        <w:t xml:space="preserve"> </w:t>
      </w:r>
      <w:r>
        <w:t xml:space="preserve">HB  676</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service provider, proposition bets, prohibition - </w:t>
      </w:r>
      <w:r>
        <w:t xml:space="preserve"> </w:t>
      </w:r>
      <w:r>
        <w:t xml:space="preserve">HB  582</w:t>
        <w:br/>
      </w:r>
    </w:p>
    <w:p>
      <w:pPr>
        <w:pStyle w:val="RecordHeading3"/>
      </w:pPr>
      <w:r>
        <w:rPr>
          <w:b/>
        </w:rPr>
        <w:t xml:space="preserve">General Assembly</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HB  606</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Terms of members, limit - </w:t>
      </w:r>
      <w:r>
        <w:t xml:space="preserve"> </w:t>
      </w:r>
      <w:r>
        <w:t xml:space="preserve">HB  288</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Transportation Cabinet Budget - </w:t>
      </w:r>
      <w:r>
        <w:t xml:space="preserve"> </w:t>
      </w:r>
      <w:r>
        <w:t xml:space="preserve">HB  501</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 clinical services, increased Medicaid reimbursement, grants - </w:t>
      </w:r>
      <w:r>
        <w:t xml:space="preserve"> </w:t>
      </w:r>
      <w:r>
        <w:t xml:space="preserve">SB  217</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statewide health data utility, establishment - </w:t>
      </w:r>
      <w:r>
        <w:t xml:space="preserve"> </w:t>
      </w:r>
      <w:r>
        <w:t xml:space="preserve">HB  676</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 loan repayment, grants for clinical services - </w:t>
      </w:r>
      <w:r>
        <w:t xml:space="preserve"> </w:t>
      </w:r>
      <w:r>
        <w:t xml:space="preserve">SB  217</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538</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 regulations, moratorium, expiration January 1, 2029 - </w:t>
      </w:r>
      <w:r>
        <w:t xml:space="preserve"> </w:t>
      </w:r>
      <w:r>
        <w:t xml:space="preserve">SB  225</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 statewide health data utility, reporting requirements - </w:t>
      </w:r>
      <w:r>
        <w:t xml:space="preserve"> </w:t>
      </w:r>
      <w:r>
        <w:t xml:space="preserve">HB  676</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 statewide health data utility, reporting requirements - </w:t>
      </w:r>
      <w:r>
        <w:t xml:space="preserve"> </w:t>
      </w:r>
      <w:r>
        <w:t xml:space="preserve">HB  676</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 statewide health data utility, reporting requirements - </w:t>
      </w:r>
      <w:r>
        <w:t xml:space="preserve"> </w:t>
      </w:r>
      <w:r>
        <w:t xml:space="preserve">HB  676</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Labor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 plat approval - </w:t>
      </w:r>
      <w:r>
        <w:t xml:space="preserve"> </w:t>
      </w:r>
      <w:r>
        <w:t xml:space="preserve">HB  703</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br/>
      </w:r>
    </w:p>
    <w:p>
      <w:pPr>
        <w:pStyle w:val="RecordHeading3"/>
      </w:pPr>
      <w:r>
        <w:rPr>
          <w:b/>
        </w:rPr>
        <w:t xml:space="preserve">Licensing</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license conditions - </w:t>
      </w:r>
      <w:r>
        <w:t xml:space="preserve"> </w:t>
      </w:r>
      <w:r>
        <w:t xml:space="preserve">SB  223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 provisional license - </w:t>
      </w:r>
      <w:r>
        <w:t xml:space="preserve"> </w:t>
      </w:r>
      <w:r>
        <w:t xml:space="preserve">SB  137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 wagering, service provider, proposition bets, prohibition - </w:t>
      </w:r>
      <w:r>
        <w:t xml:space="preserve"> </w:t>
      </w:r>
      <w:r>
        <w:t xml:space="preserve">HB  582</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612</w:t>
      </w:r>
    </w:p>
    <w:p>
      <w:pPr>
        <w:pStyle w:val="RecordBase"/>
        <w:ind w:left="120" w:hanging="120"/>
      </w:pPr>
      <w:r>
        <w:t xml:space="preserve">Animal</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 plans, Kentucky statewide health data utility, reporting requirements - </w:t>
      </w:r>
      <w:r>
        <w:t xml:space="preserve"> </w:t>
      </w:r>
      <w:r>
        <w:t xml:space="preserve">HB  676</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 Rights Commission, local commissions, adjudicative functions, removal - </w:t>
      </w:r>
      <w:r>
        <w:t xml:space="preserve"> </w:t>
      </w:r>
      <w:r>
        <w:t xml:space="preserve">HB  468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Citizenship, voter registration, documentation, procedure - </w:t>
      </w:r>
      <w:r>
        <w:t xml:space="preserve"> </w:t>
      </w:r>
      <w:r>
        <w:t xml:space="preserve">HB  534</w:t>
      </w:r>
      <w:r>
        <w:t xml:space="preserve">: </w:t>
      </w:r>
      <w:r>
        <w:t xml:space="preserve">HCS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judge/executive, take up stray equines, contract for services - </w:t>
      </w:r>
      <w:r>
        <w:t xml:space="preserve"> </w:t>
      </w:r>
      <w:r>
        <w:t xml:space="preserve">HB  687</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establishment - </w:t>
      </w:r>
      <w:r>
        <w:t xml:space="preserve"> </w:t>
      </w:r>
      <w:r>
        <w:t xml:space="preserve">HB  676</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SB  125</w:t>
      </w:r>
      <w:r>
        <w:t xml:space="preserve">;</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br/>
      </w:r>
    </w:p>
    <w:p>
      <w:pPr>
        <w:pStyle w:val="RecordHeading3"/>
      </w:pPr>
      <w:r>
        <w:rPr>
          <w:b/>
        </w:rPr>
        <w:t xml:space="preserve">Malt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Data sharing, Legislative Research Commission, requirement - </w:t>
      </w:r>
      <w:r>
        <w:t xml:space="preserve"> </w:t>
      </w:r>
      <w:r>
        <w:t xml:space="preserve">HB  2</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community engagement, requirement - </w:t>
      </w:r>
      <w:r>
        <w:t xml:space="preserve"> </w:t>
      </w:r>
      <w:r>
        <w:t xml:space="preserve">HB  2</w:t>
      </w:r>
    </w:p>
    <w:p>
      <w:pPr>
        <w:pStyle w:val="RecordBase"/>
        <w:ind w:left="240" w:hanging="192"/>
      </w:pPr>
      <w:r>
        <w:t xml:space="preserve"> data review, requirement - </w:t>
      </w:r>
      <w:r>
        <w:t xml:space="preserve"> </w:t>
      </w:r>
      <w:r>
        <w:t xml:space="preserve">HB  2</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 statewide health data utility, reporting requirements - </w:t>
      </w:r>
      <w:r>
        <w:t xml:space="preserve"> </w:t>
      </w:r>
      <w:r>
        <w:t xml:space="preserve">HB  676</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Nonemergency</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State-directed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Morgan, Jack Conley, memorializing - </w:t>
      </w:r>
      <w:r>
        <w:t xml:space="preserve"> </w:t>
      </w:r>
      <w:r>
        <w:t xml:space="preserve">SR  73</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120" w:hanging="120"/>
      </w:pPr>
      <w:r>
        <w:t xml:space="preserve">Kentucky Positive Youth Development Commission, youth suicide prevention - </w:t>
      </w:r>
      <w:r>
        <w:t xml:space="preserve"> </w:t>
      </w:r>
      <w:r>
        <w:t xml:space="preserve">HB  686</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 Kids Day, recognizing - </w:t>
      </w:r>
      <w:r>
        <w:t xml:space="preserve"> </w:t>
      </w:r>
      <w:r>
        <w:t xml:space="preserve">SR  103</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Fluorspar, severance tax, imposition - </w:t>
      </w:r>
      <w:r>
        <w:t xml:space="preserve"> </w:t>
      </w:r>
      <w:r>
        <w:t xml:space="preserve">HB  133</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 domain, notice to owner of property, requirements, penalty - </w:t>
      </w:r>
      <w:r>
        <w:t xml:space="preserve"> </w:t>
      </w:r>
      <w:r>
        <w:t xml:space="preserve">HB  542</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 loan repayment, grants for clinical services - </w:t>
      </w:r>
      <w:r>
        <w:t xml:space="preserve"> </w:t>
      </w:r>
      <w:r>
        <w:t xml:space="preserve">SB  217</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120" w:hanging="120"/>
      </w:pPr>
      <w:r>
        <w:t xml:space="preserve">Licensing, data collection, workforce participation,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Pharmacists, hormonal contraceptives, provision - </w:t>
      </w:r>
      <w:r>
        <w:t xml:space="preserve"> </w:t>
      </w:r>
      <w:r>
        <w:t xml:space="preserve">HB  550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 and regulated gas utilities, data center service, cost allocation, prohibitions - </w:t>
      </w:r>
      <w:r>
        <w:t xml:space="preserve"> </w:t>
      </w:r>
      <w:r>
        <w:t xml:space="preserve">HB  593</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sexuality instruction,  parental right to opt student out of instruction - </w:t>
      </w:r>
      <w:r>
        <w:t xml:space="preserve"> </w:t>
      </w:r>
      <w:r>
        <w:t xml:space="preserve">HB  461</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 hate crime - </w:t>
      </w:r>
      <w:r>
        <w:t xml:space="preserve"> </w:t>
      </w:r>
      <w:r>
        <w:t xml:space="preserve">HB  479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 currency kiosk operators, regulation - </w:t>
      </w:r>
      <w:r>
        <w:t xml:space="preserve"> </w:t>
      </w:r>
      <w:r>
        <w:t xml:space="preserve">SB  189</w:t>
      </w:r>
      <w:r>
        <w:t xml:space="preserve">;</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statewide health data utility, access requirements - </w:t>
      </w:r>
      <w:r>
        <w:t xml:space="preserve"> </w:t>
      </w:r>
      <w:r>
        <w:t xml:space="preserve">HB  676</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statewide health data utility, access requirements - </w:t>
      </w:r>
      <w:r>
        <w:t xml:space="preserve"> </w:t>
      </w:r>
      <w:r>
        <w:t xml:space="preserve">HB  676</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r>
    </w:p>
    <w:p>
      <w:pPr>
        <w:pStyle w:val="RecordBase"/>
        <w:ind w:left="120" w:hanging="120"/>
      </w:pPr>
      <w:r>
        <w:t xml:space="preserve">School district facility projects, waivers, no expiration - </w:t>
      </w:r>
      <w:r>
        <w:t xml:space="preserve"> </w:t>
      </w:r>
      <w:r>
        <w:t xml:space="preserve">SB  121</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Department of Fish and Wildlife Resources, Division of Law Enforcement, salary restructure - </w:t>
      </w:r>
      <w:r>
        <w:t xml:space="preserve"> </w:t>
      </w:r>
      <w:r>
        <w:t xml:space="preserve">HB  506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 </w:t>
      </w:r>
      <w:r>
        <w:t xml:space="preserve">SCS</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Data centers, retail electric suppliers, minimum electric service requirements, allocation of costs - </w:t>
      </w:r>
      <w:r>
        <w:t xml:space="preserve"> </w:t>
      </w:r>
      <w:r>
        <w:t xml:space="preserve">HB  544</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certified territory, integrated resource plan,  right to serve - </w:t>
      </w:r>
      <w:r>
        <w:t xml:space="preserve"> </w:t>
      </w:r>
      <w:r>
        <w:t xml:space="preserve">SB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Consolidated local government council districts - </w:t>
      </w:r>
      <w:r>
        <w:t xml:space="preserve"> </w:t>
      </w:r>
      <w:r>
        <w:t xml:space="preserve">HB  607</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December 1, 2026 - </w:t>
      </w:r>
      <w:r>
        <w:t xml:space="preserve"> </w:t>
      </w:r>
      <w:r>
        <w:t xml:space="preserve">HCR 36</w:t>
      </w:r>
    </w:p>
    <w:p>
      <w:pPr>
        <w:pStyle w:val="RecordBase"/>
        <w:ind w:left="120" w:hanging="120"/>
      </w:pPr>
      <w:r>
        <w:t xml:space="preserve">Council on Postsecondary Education, proactive admissions program - </w:t>
      </w:r>
      <w:r>
        <w:t xml:space="preserve"> </w:t>
      </w:r>
      <w:r>
        <w:t xml:space="preserve">HB  307</w:t>
      </w:r>
      <w:r>
        <w:t xml:space="preserve">: </w:t>
      </w:r>
      <w:r>
        <w:t xml:space="preserve">HCS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Health and Family Services, dependency, abuse, domestic violence, reporting - </w:t>
      </w:r>
      <w:r>
        <w:t xml:space="preserve"> </w:t>
      </w:r>
      <w:r>
        <w:t xml:space="preserve">HB  611</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Housing Corporation, first-generation homebuyer trust fund - </w:t>
      </w:r>
      <w:r>
        <w:t xml:space="preserve"> </w:t>
      </w:r>
      <w:r>
        <w:t xml:space="preserve">HB  580</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Office of State Budget Director, child-care centers, reporting - </w:t>
      </w:r>
      <w:r>
        <w:t xml:space="preserve"> </w:t>
      </w:r>
      <w:r>
        <w:t xml:space="preserve">HB  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SB  191</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Homicide, unborn child - </w:t>
      </w:r>
      <w:r>
        <w:t xml:space="preserve"> </w:t>
      </w:r>
      <w:r>
        <w:t xml:space="preserve">HB  690</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 water or sewer systems, extensions, failure to provide new service, customer options - </w:t>
      </w:r>
      <w:r>
        <w:t xml:space="preserve"> </w:t>
      </w:r>
      <w:r>
        <w:t xml:space="preserve">HB  693</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School districts, wearable panic alert system, implementation - </w:t>
      </w:r>
      <w:r>
        <w:t xml:space="preserve"> </w:t>
      </w:r>
      <w:r>
        <w:t xml:space="preserve">HB  643</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 and secondary education scholarship federal tax credit, participation - </w:t>
      </w:r>
      <w:r>
        <w:t xml:space="preserve"> </w:t>
      </w:r>
      <w:r>
        <w:t xml:space="preserve">HB  1</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Court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Digital Choice Act - </w:t>
      </w:r>
      <w:r>
        <w:t xml:space="preserve"> </w:t>
      </w:r>
      <w:r>
        <w:t xml:space="preserve">HB  559</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regulations, final legislative approval, ratification - </w:t>
      </w:r>
      <w:r>
        <w:t xml:space="preserve"> </w:t>
      </w:r>
      <w:r>
        <w:t xml:space="preserve">HB  494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federal agreements, voter registration, list maintenance - </w:t>
      </w:r>
      <w:r>
        <w:t xml:space="preserve"> </w:t>
      </w:r>
      <w:r>
        <w:t xml:space="preserve">HB  534</w:t>
      </w:r>
      <w:r>
        <w:t xml:space="preserve">: </w:t>
      </w:r>
      <w:r>
        <w:t xml:space="preserve">HCS</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economic incentive programs, tiered county system - </w:t>
      </w:r>
      <w:r>
        <w:t xml:space="preserve"> </w:t>
      </w:r>
      <w:r>
        <w:t xml:space="preserve">SB  197</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statewide health data utility, reporting requirements - </w:t>
      </w:r>
      <w:r>
        <w:t xml:space="preserve"> </w:t>
      </w:r>
      <w:r>
        <w:t xml:space="preserve">HB  676</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538</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product licenses, administrative regulation nullification - </w:t>
      </w:r>
      <w:r>
        <w:t xml:space="preserve"> </w:t>
      </w:r>
      <w:r>
        <w:t xml:space="preserve">SB  65</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statewide health data utility, reporting requirements - </w:t>
      </w:r>
      <w:r>
        <w:t xml:space="preserve"> </w:t>
      </w:r>
      <w:r>
        <w:t xml:space="preserve">HB  676</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SCS</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534</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 Arts and Heritage Cabinet, regional marketing and matching funds program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p>
    <w:p>
      <w:pPr>
        <w:pStyle w:val="RecordBase"/>
        <w:ind w:left="240" w:hanging="192"/>
      </w:pPr>
      <w:r>
        <w:t xml:space="preserve"> Cabinet, commercial driver licenses, limited CDL, allowable usage period increase - </w:t>
      </w:r>
      <w:r>
        <w:t xml:space="preserve"> </w:t>
      </w:r>
      <w:r>
        <w:t xml:space="preserve">HB  658</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Tax increment financing, modified new revenues, definition, sunset date, removal - </w:t>
      </w:r>
      <w:r>
        <w:t xml:space="preserve"> </w:t>
      </w:r>
      <w:r>
        <w:t xml:space="preserve">HB  462</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 economic development incentive programs, tiered county system, establishment - </w:t>
      </w:r>
      <w:r>
        <w:t xml:space="preserve"> </w:t>
      </w:r>
      <w:r>
        <w:t xml:space="preserve">SB  197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Scholarship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 applicable class, designation - </w:t>
      </w:r>
      <w:r>
        <w:t xml:space="preserve"> </w:t>
      </w:r>
      <w:r>
        <w:t xml:space="preserve">SB  50</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Motor vehicle, county clerk, collection of revenue, audit requirements - </w:t>
      </w:r>
      <w:r>
        <w:t xml:space="preserve"> </w:t>
      </w:r>
      <w:r>
        <w:t xml:space="preserve">SB  133</w:t>
      </w:r>
      <w:r>
        <w:t xml:space="preserve">;</w:t>
      </w:r>
      <w:r>
        <w:t xml:space="preserve"> </w:t>
      </w:r>
      <w:r>
        <w:t xml:space="preserve">HB  520</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120" w:hanging="120"/>
      </w:pPr>
      <w:r>
        <w:t xml:space="preserve">Cabinet</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Department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HB  666</w:t>
      </w:r>
    </w:p>
    <w:p>
      <w:pPr>
        <w:pStyle w:val="RecordBase"/>
        <w:ind w:left="120" w:hanging="120"/>
      </w:pPr>
      <w:r>
        <w:t xml:space="preserve">HB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Juvenile justice, mental health, treatment, SB 125 - </w:t>
      </w:r>
      <w:r>
        <w:t xml:space="preserve"> </w:t>
      </w:r>
      <w:r>
        <w:t xml:space="preserve">SB  125</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 investment fund, Department of Revenue - </w:t>
      </w:r>
      <w:r>
        <w:t xml:space="preserve"> </w:t>
      </w:r>
      <w:r>
        <w:t xml:space="preserve">HB  515</w:t>
      </w:r>
    </w:p>
    <w:p>
      <w:pPr>
        <w:pStyle w:val="RecordBase"/>
        <w:ind w:left="120" w:hanging="120"/>
      </w:pPr>
      <w:r>
        <w:t xml:space="preserve">Local</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SB 3 - </w:t>
      </w:r>
      <w:r>
        <w:t xml:space="preserve"> </w:t>
      </w:r>
      <w:r>
        <w:t xml:space="preserve">SB  3</w:t>
      </w:r>
      <w:r>
        <w:t xml:space="preserve">: </w:t>
      </w:r>
      <w:r>
        <w:t xml:space="preserve">SCA</w:t>
      </w:r>
      <w:r>
        <w:t xml:space="preserve"> (</w:t>
      </w:r>
      <w:r>
        <w:t xml:space="preserve">1</w:t>
      </w:r>
      <w:r>
        <w:t xml:space="preserve">)</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Investment Commission, investment authority - </w:t>
      </w:r>
      <w:r>
        <w:t xml:space="preserve"> </w:t>
      </w:r>
      <w:r>
        <w:t xml:space="preserve">SB  32</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p>
    <w:p>
      <w:pPr>
        <w:pStyle w:val="RecordBase"/>
        <w:ind w:left="240" w:hanging="192"/>
      </w:pPr>
      <w:r>
        <w:t xml:space="preserve">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HFA</w:t>
      </w:r>
      <w:r>
        <w:t xml:space="preserve"> (</w:t>
      </w:r>
      <w:r>
        <w:t xml:space="preserve">2</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HFA</w:t>
      </w:r>
      <w:r>
        <w:t xml:space="preserve"> (</w:t>
      </w:r>
      <w:r>
        <w:t xml:space="preserve">3</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Tourism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 dealers, warranty work, relationship with manufacturers - </w:t>
      </w:r>
      <w:r>
        <w:t xml:space="preserve"> </w:t>
      </w:r>
      <w:r>
        <w:t xml:space="preserve">SB  94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p>
    <w:p>
      <w:pPr>
        <w:pStyle w:val="RecordBase"/>
        <w:ind w:left="240" w:hanging="192"/>
      </w:pPr>
      <w:r>
        <w:t xml:space="preserve"> Cabinet, new public school construction, analysis of access routes - </w:t>
      </w:r>
      <w:r>
        <w:t xml:space="preserve"> </w:t>
      </w:r>
      <w:r>
        <w:t xml:space="preserve">SB  140</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 Public Pensions Authority, requirements and conditions on reemployed police officers - </w:t>
      </w:r>
      <w:r>
        <w:t xml:space="preserve"> </w:t>
      </w:r>
      <w:r>
        <w:t xml:space="preserve">HB  213</w:t>
      </w:r>
      <w:r>
        <w:t xml:space="preserve">: </w:t>
      </w:r>
      <w:r>
        <w:t xml:space="preserve">HCS</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 Kentucky Kindergarten Readiness Performance-Based Child Care Incentive Pilot Program, establish - </w:t>
      </w:r>
      <w:r>
        <w:t xml:space="preserve"> </w:t>
      </w:r>
      <w:r>
        <w:t xml:space="preserve">SB  191</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Tobacco, nicotine, and vapor product licenses, administrative regulation nullification - </w:t>
      </w:r>
      <w:r>
        <w:t xml:space="preserve"> </w:t>
      </w:r>
      <w:r>
        <w:t xml:space="preserve">SB  65</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HB  353</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 constitutional amendment, property tax homestead exemption - </w:t>
      </w:r>
      <w:r>
        <w:t xml:space="preserve"> </w:t>
      </w:r>
      <w:r>
        <w:t xml:space="preserve">HB  587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Department of Corrections, KCTCS Prison Education Program, job training, establishment - </w:t>
      </w:r>
      <w:r>
        <w:t xml:space="preserve"> </w:t>
      </w:r>
      <w:r>
        <w:t xml:space="preserve">HB  5</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Talent Recruitment Grant Program, establish - </w:t>
      </w:r>
      <w:r>
        <w:t xml:space="preserve"> </w:t>
      </w:r>
      <w:r>
        <w:t xml:space="preserve">HB  576</w:t>
      </w:r>
    </w:p>
    <w:p>
      <w:pPr>
        <w:pStyle w:val="RecordBase"/>
        <w:ind w:left="120" w:hanging="120"/>
      </w:pPr>
      <w:r>
        <w:t xml:space="preserve">Labor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Medicaid eligibility, community engagement, requirement - </w:t>
      </w:r>
      <w:r>
        <w:t xml:space="preserve"> </w:t>
      </w:r>
      <w:r>
        <w:t xml:space="preserve">HB  2</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BR297(HB556)</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BR371(SB7)</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BR471(HB683)</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BR863(HB542)</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BR1276(SB99)</w:t>
      </w:r>
    </w:p>
    <w:p>
      <w:pPr>
        <w:pStyle w:val="RecordBase"/>
      </w:pPr>
      <w:r>
        <w:t xml:space="preserve">BR1277(SB179)</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BR1377(HB503)</w:t>
      </w:r>
    </w:p>
    <w:p>
      <w:pPr>
        <w:pStyle w:val="RecordBase"/>
      </w:pPr>
      <w:r>
        <w:t xml:space="preserve">BR1378(HB504)</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BR1420(SB113)</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BR1514(SB115)</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BR1523(SB223)</w:t>
      </w:r>
    </w:p>
    <w:p>
      <w:pPr>
        <w:pStyle w:val="RecordBase"/>
      </w:pPr>
      <w:r>
        <w:t xml:space="preserve">BR1525(HB362)</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BR1582(SJR54)</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BR1766(HB517)</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BR1782(SB197)</w:t>
      </w:r>
    </w:p>
    <w:p>
      <w:pPr>
        <w:pStyle w:val="RecordBase"/>
      </w:pPr>
      <w:r>
        <w:t xml:space="preserve">BR1785(HB489)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BR1860(HB493)</w:t>
      </w:r>
    </w:p>
    <w:p>
      <w:pPr>
        <w:pStyle w:val="RecordBase"/>
      </w:pPr>
      <w:r>
        <w:t xml:space="preserve">BR1861(SB176)</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BR1886(HR35)</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BR1964(SB192)</w:t>
      </w:r>
    </w:p>
    <w:p>
      <w:pPr>
        <w:pStyle w:val="RecordBase"/>
      </w:pPr>
      <w:r>
        <w:t xml:space="preserve">BR1965(SB137)</w:t>
      </w:r>
    </w:p>
    <w:p>
      <w:pPr>
        <w:pStyle w:val="RecordBase"/>
      </w:pPr>
      <w:r>
        <w:t xml:space="preserve">BR1968(HJR72)</w:t>
      </w:r>
    </w:p>
    <w:p>
      <w:pPr>
        <w:pStyle w:val="RecordBase"/>
      </w:pPr>
      <w:r>
        <w:t xml:space="preserve">BR1971(SB169)</w:t>
      </w:r>
    </w:p>
    <w:p>
      <w:pPr>
        <w:pStyle w:val="RecordBase"/>
      </w:pPr>
      <w:r>
        <w:t xml:space="preserve">BR1972(SJR68)</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BR2017(SB194)</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BR2054(HB581)</w:t>
      </w:r>
    </w:p>
    <w:p>
      <w:pPr>
        <w:pStyle w:val="RecordBase"/>
      </w:pPr>
      <w:r>
        <w:t xml:space="preserve">BR2057(SR79)</w:t>
      </w:r>
    </w:p>
    <w:p>
      <w:pPr>
        <w:pStyle w:val="RecordBase"/>
      </w:pPr>
      <w:r>
        <w:t xml:space="preserve">BR2058(HB572)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BR2079(SCR110)</w:t>
      </w:r>
    </w:p>
    <w:p>
      <w:pPr>
        <w:pStyle w:val="RecordBase"/>
      </w:pPr>
      <w:r>
        <w:t xml:space="preserve">BR2081(HB585)</w:t>
      </w:r>
    </w:p>
    <w:p>
      <w:pPr>
        <w:pStyle w:val="RecordBase"/>
      </w:pPr>
      <w:r>
        <w:t xml:space="preserve">BR2083(HB668)</w:t>
      </w:r>
    </w:p>
    <w:p>
      <w:pPr>
        <w:pStyle w:val="RecordBase"/>
      </w:pPr>
      <w:r>
        <w:t xml:space="preserve">BR2086(SR89)</w:t>
      </w:r>
    </w:p>
    <w:p>
      <w:pPr>
        <w:pStyle w:val="RecordBase"/>
      </w:pPr>
      <w:r>
        <w:t xml:space="preserve">BR2088(HR63)</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BR2101(HCR66)</w:t>
      </w:r>
    </w:p>
    <w:p>
      <w:pPr>
        <w:pStyle w:val="RecordBase"/>
      </w:pPr>
      <w:r>
        <w:t xml:space="preserve">BR2103(SR86)</w:t>
      </w:r>
    </w:p>
    <w:p>
      <w:pPr>
        <w:pStyle w:val="RecordBase"/>
      </w:pPr>
      <w:r>
        <w:t xml:space="preserve">BR2108(HB638)</w:t>
      </w:r>
    </w:p>
    <w:p>
      <w:pPr>
        <w:pStyle w:val="RecordBase"/>
      </w:pPr>
      <w:r>
        <w:t xml:space="preserve">BR2109(HB631)</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BR2139(SB184)</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BR2152(SB190)</w:t>
      </w:r>
    </w:p>
    <w:p>
      <w:pPr>
        <w:pStyle w:val="RecordBase"/>
      </w:pPr>
      <w:r>
        <w:t xml:space="preserve">BR2155(SR102)</w:t>
      </w:r>
    </w:p>
    <w:p>
      <w:pPr>
        <w:pStyle w:val="RecordBase"/>
      </w:pPr>
      <w:r>
        <w:t xml:space="preserve">BR2156(SR111)</w:t>
      </w:r>
    </w:p>
    <w:p>
      <w:pPr>
        <w:pStyle w:val="RecordBase"/>
      </w:pPr>
      <w:r>
        <w:t xml:space="preserve">BR2162(SR108)</w:t>
      </w:r>
    </w:p>
    <w:p>
      <w:pPr>
        <w:pStyle w:val="RecordBase"/>
      </w:pPr>
      <w:r>
        <w:t xml:space="preserve">BR2165(HB649)</w:t>
      </w:r>
    </w:p>
    <w:p>
      <w:pPr>
        <w:pStyle w:val="RecordBase"/>
      </w:pPr>
      <w:r>
        <w:t xml:space="preserve">BR2168(HB677)</w:t>
      </w:r>
    </w:p>
    <w:p>
      <w:pPr>
        <w:pStyle w:val="RecordBase"/>
      </w:pPr>
      <w:r>
        <w:t xml:space="preserve">BR2169(SB207)</w:t>
      </w:r>
    </w:p>
    <w:p>
      <w:pPr>
        <w:pStyle w:val="RecordBase"/>
      </w:pPr>
      <w:r>
        <w:t xml:space="preserve">BR2173(HB656)</w:t>
      </w:r>
    </w:p>
    <w:p>
      <w:pPr>
        <w:pStyle w:val="RecordBase"/>
      </w:pPr>
      <w:r>
        <w:t xml:space="preserve">BR2174(SR109)</w:t>
      </w:r>
    </w:p>
    <w:p>
      <w:pPr>
        <w:pStyle w:val="RecordBase"/>
      </w:pPr>
      <w:r>
        <w:t xml:space="preserve">BR2176(HJR71)</w:t>
      </w:r>
    </w:p>
    <w:p>
      <w:pPr>
        <w:pStyle w:val="RecordBase"/>
      </w:pPr>
      <w:r>
        <w:t xml:space="preserve">BR2179(HJR77)</w:t>
      </w:r>
    </w:p>
    <w:p>
      <w:pPr>
        <w:pStyle w:val="RecordBase"/>
      </w:pPr>
      <w:r>
        <w:t xml:space="preserve">BR2180(SB214)</w:t>
      </w:r>
    </w:p>
    <w:p>
      <w:pPr>
        <w:pStyle w:val="RecordBase"/>
      </w:pPr>
      <w:r>
        <w:t xml:space="preserve">BR2183(SB205)</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BR2198(SR104)</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BR2221(HB698)</w:t>
      </w:r>
    </w:p>
    <w:p>
      <w:pPr>
        <w:pStyle w:val="RecordBase"/>
      </w:pPr>
      <w:r>
        <w:t xml:space="preserve">BR2223(SB65)</w:t>
      </w:r>
    </w:p>
    <w:p>
      <w:pPr>
        <w:pStyle w:val="RecordBase"/>
      </w:pPr>
      <w:r>
        <w:t xml:space="preserve">BR2224(HB669)</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BR2240(HB678)</w:t>
      </w:r>
    </w:p>
    <w:p>
      <w:pPr>
        <w:pStyle w:val="RecordBase"/>
      </w:pPr>
      <w:r>
        <w:t xml:space="preserve">BR2242(HB702)</w:t>
      </w:r>
    </w:p>
    <w:p>
      <w:pPr>
        <w:pStyle w:val="RecordBase"/>
      </w:pPr>
      <w:r>
        <w:t xml:space="preserve">BR2243(HB703)</w:t>
      </w:r>
    </w:p>
    <w:p>
      <w:pPr>
        <w:pStyle w:val="RecordBase"/>
      </w:pPr>
      <w:r>
        <w:t xml:space="preserve">BR2256(SB218)</w:t>
      </w:r>
    </w:p>
    <w:p>
      <w:pPr>
        <w:pStyle w:val="RecordBase"/>
      </w:pPr>
      <w:r>
        <w:t xml:space="preserve">BR2258(SB219)</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