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0ef77d55994ed0" /></Relationships>
</file>

<file path=word/document.xml><?xml version="1.0" encoding="utf-8"?>
<w:document xmlns:w="http://schemas.openxmlformats.org/wordprocessingml/2006/main">
  <w:body>
    <w:p>
      <w:pPr>
        <w:pStyle w:val="kar_citation"/>
      </w:pPr>
      <w:r>
        <w:t>815 KAR 10:060.</w:t>
      </w:r>
      <w:r>
        <w:t xml:space="preserve"> </w:t>
      </w:r>
      <w:r>
        <w:t xml:space="preserve">Kentucky standards of safety.</w:t>
      </w:r>
    </w:p>
    <w:p>
      <w:pPr>
        <w:pStyle w:val="kar_markup_metadata"/>
      </w:pPr>
      <w:r>
        <w:t xml:space="preserve">RELATES TO: </w:t>
      </w:r>
      <w:r>
        <w:t xml:space="preserve">KRS 198B.050, 227.300, 227.320, 227.330, 227.331, 227.990, 234.140</w:t>
      </w:r>
    </w:p>
    <w:p>
      <w:pPr>
        <w:pStyle w:val="kar_markup_metadata"/>
      </w:pPr>
      <w:r>
        <w:t xml:space="preserve">STATUTORY AUTHORITY: </w:t>
      </w:r>
      <w:r>
        <w:t xml:space="preserve">KRS 227.300(1), (2)</w:t>
      </w:r>
    </w:p>
    <w:p>
      <w:pPr>
        <w:pStyle w:val="kar_markup_metadata"/>
      </w:pPr>
      <w:r>
        <w:t xml:space="preserve">CERTIFICATION STATEMENT: </w:t>
      </w:r>
    </w:p>
    <w:p>
      <w:pPr>
        <w:pStyle w:val="kar_markup_metadata"/>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NFPA 70, National Electrical Code, 2017 Edition; and</w:t>
      </w:r>
    </w:p>
    <w:p>
      <w:pPr>
        <w:pStyle w:val="kar_subparagraph"/>
      </w:pPr>
      <w:r>
        <w:t xml:space="preserve">4.</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 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70, "National Electrical Code®", 2018 edition;</w:t>
      </w:r>
    </w:p>
    <w:p>
      <w:pPr>
        <w:pStyle w:val="kar_paragraph"/>
      </w:pPr>
      <w:r>
        <w:t xml:space="preserve">(d)</w:t>
      </w:r>
      <w:r>
        <w:t xml:space="preserve"> </w:t>
      </w:r>
      <w:r>
        <w:t xml:space="preserve">FPS 33-01, "Application for Fire Alarm Systems Certification", May 2020; and</w:t>
      </w:r>
    </w:p>
    <w:p>
      <w:pPr>
        <w:pStyle w:val="kar_paragraph"/>
      </w:pPr>
      <w:r>
        <w:t xml:space="preserve">(e)</w:t>
      </w:r>
      <w:r>
        <w:t xml:space="preserve"> </w:t>
      </w:r>
      <w:r>
        <w:t xml:space="preserve">FPS 33-02, "Renewal Application for Fire Alarm Systems Certification",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w:t>
      </w:r>
    </w:p>
    <w:p>
      <w:pPr>
        <w:pStyle w:val="kar_history"/>
      </w:pPr>
      <w:r>
        <w:t xml:space="preserve">(25 Ky.R. 2482; Am. 2900; eff. 5-26-99; 29 Ky.R. 566; 961; eff. 10-16-2002; 30 Ky.R. 2385; 31 Ky.R. 81; eff. 8-6-04; 32 Ky.R. 2352; 33 Ky.R. 395; eff. 9-1-06; 33 Ky.R. 395; 3255; 4169; eff. 7-6-07; 34 Ky.R. 1229; 1741; eff. 2-1-2008; 35 Ky.R. 2364; 36 Ky.R. 77; 1857; eff. 7-29-2009; 39 Ky.R. 1066; eff. 3-8-2013; TAm eff. 5-29-2020; 48 Ky.R. 623; 1766;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0112049c8b4f8a" /><Relationship Type="http://schemas.openxmlformats.org/officeDocument/2006/relationships/settings" Target="/word/settings.xml" Id="Rdd9e53d63ae9404a" /></Relationships>
</file>