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13c6b6cb144fd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State Board of Licensure for Professional Engineers and Land Surveyors</w:t>
      </w:r>
    </w:p>
    <w:p>
      <w:pPr>
        <w:pStyle w:val="kar_markup_header"/>
        <w:ind w:firstLine="0"/>
      </w:pPr>
      <w:r>
        <w:t>(Amendment)</w:t>
      </w:r>
    </w:p>
    <w:p>
      <w:pPr>
        <w:pStyle w:val="kar_citation"/>
      </w:pPr>
      <w:r>
        <w:t>201 KAR 18:040.</w:t>
      </w:r>
      <w:r>
        <w:t xml:space="preserve"> </w:t>
      </w:r>
      <w:r>
        <w:t xml:space="preserve">Fees.</w:t>
      </w:r>
    </w:p>
    <w:p>
      <w:pPr>
        <w:pStyle w:val="kar_markup_metadata"/>
      </w:pPr>
      <w:r>
        <w:t xml:space="preserve">RELATES TO: </w:t>
      </w:r>
      <w:r>
        <w:t xml:space="preserve">KRS 322.060, 322.090, 322.100, 322.110, 322.120, 322.160, 322.170</w:t>
      </w:r>
    </w:p>
    <w:p>
      <w:pPr>
        <w:pStyle w:val="kar_markup_metadata"/>
      </w:pPr>
      <w:r>
        <w:t xml:space="preserve">STATUTORY AUTHORITY: </w:t>
      </w:r>
      <w:r>
        <w:t xml:space="preserve">KRS </w:t>
      </w:r>
      <w:r>
        <w:rPr>
          <w:u w:val="single"/>
        </w:rPr>
        <w:t xml:space="preserve">322.060, </w:t>
      </w:r>
      <w:r>
        <w:t xml:space="preserve">322.090, 322.100, 322.110, 322.120, 322.290(4)</w:t>
      </w:r>
      <w:r>
        <w:t>[</w:t>
      </w:r>
      <w:r>
        <w:rPr>
          <w:strike w:val="true"/>
        </w:rPr>
        <w:t xml:space="preserve">, 322.290(10)</w:t>
      </w:r>
      <w:r>
        <w:t>]</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322.100 requires the board to establish fees for licensure. This administrative regulation establishes fees for examination, licensure, </w:t>
      </w:r>
      <w:r>
        <w:rPr>
          <w:u w:val="single"/>
        </w:rPr>
        <w:t xml:space="preserve">renewal, </w:t>
      </w:r>
      <w:r>
        <w:t xml:space="preserve">reinstatement, reissuance, and </w:t>
      </w:r>
      <w:r>
        <w:rPr>
          <w:u w:val="single"/>
        </w:rPr>
        <w:t xml:space="preserve">business entity permits</w:t>
      </w:r>
      <w:r>
        <w:t>[</w:t>
      </w:r>
      <w:r>
        <w:rPr>
          <w:strike w:val="true"/>
        </w:rPr>
        <w:t xml:space="preserve">renewal</w:t>
      </w:r>
      <w:r>
        <w:t>]</w:t>
      </w:r>
      <w:r>
        <w:t xml:space="preserve">.</w:t>
      </w:r>
    </w:p>
    <w:p>
      <w:pPr>
        <w:pStyle w:val="kar_section"/>
      </w:pPr>
      <w:r>
        <w:t xml:space="preserve">Section 1.</w:t>
      </w:r>
      <w:r>
        <w:t xml:space="preserve"> </w:t>
      </w:r>
      <w:r>
        <w:rPr>
          <w:u w:val="single"/>
        </w:rPr>
        <w:t xml:space="preserve">Fees for Individual Licensure, Renewal, Reinstatement, and Reissuance.</w:t>
      </w:r>
      <w:r>
        <w:t>[</w:t>
      </w:r>
      <w:r>
        <w:rPr>
          <w:strike w:val="true"/>
        </w:rPr>
        <w:t xml:space="preserve">Examination Fees. The fees for taking the Principles and Practice of Engineering Examination, the Principles and Practice of Land Surveying Examination, the Fundamentals of Engineering Examination, and the Fundamentals of Land Surveying Examination shall be the actual amounts charged by the National Council of Examiners for Engineering and Surveying.</w:t>
      </w:r>
      <w:r>
        <w:t>]</w:t>
      </w:r>
    </w:p>
    <w:p>
      <w:pPr>
        <w:pStyle w:val="kar_section"/>
      </w:pPr>
      <w:r>
        <w:t>[</w:t>
      </w:r>
      <w:r>
        <w:rPr>
          <w:strike w:val="true"/>
        </w:rPr>
        <w:t xml:space="preserve">Section 2.</w:t>
      </w:r>
      <w:r>
        <w:t>]</w:t>
      </w:r>
      <w:r>
        <w:t xml:space="preserve"> </w:t>
      </w:r>
      <w:r>
        <w:t>[</w:t>
      </w:r>
      <w:r>
        <w:rPr>
          <w:strike w:val="true"/>
        </w:rPr>
        <w:t xml:space="preserve">Endorsement, Renewal, Reinstatement, and Reissuance.</w:t>
      </w:r>
      <w:r>
        <w:t>]</w:t>
      </w:r>
    </w:p>
    <w:p>
      <w:pPr>
        <w:pStyle w:val="kar_subsection"/>
      </w:pPr>
      <w:r>
        <w:t>[</w:t>
      </w:r>
      <w:r>
        <w:rPr>
          <w:strike w:val="true"/>
        </w:rPr>
        <w:t xml:space="preserve">(1)</w:t>
      </w:r>
      <w:r>
        <w:t>]</w:t>
      </w:r>
      <w:r>
        <w:t xml:space="preserve"> </w:t>
      </w:r>
      <w:r>
        <w:t>[</w:t>
      </w:r>
      <w:r>
        <w:rPr>
          <w:strike w:val="true"/>
        </w:rPr>
        <w:t xml:space="preserve">Renewal of an individual license shall be $150 or shall be twenty (20) dollars for retired or inactive status.</w:t>
      </w:r>
      <w:r>
        <w:t>]</w:t>
      </w:r>
    </w:p>
    <w:p>
      <w:pPr>
        <w:pStyle w:val="kar_subsection"/>
      </w:pPr>
      <w:r>
        <w:rPr>
          <w:u w:val="single"/>
        </w:rPr>
        <w:t xml:space="preserve">(1)</w:t>
      </w:r>
      <w:r>
        <w:t xml:space="preserve"> </w:t>
      </w:r>
      <w:r>
        <w:rPr>
          <w:u w:val="single"/>
        </w:rPr>
        <w:t xml:space="preserve">The board shall collect a fee for:</w:t>
      </w:r>
    </w:p>
    <w:p>
      <w:pPr>
        <w:pStyle w:val="kar_paragraph"/>
      </w:pPr>
      <w:r>
        <w:rPr>
          <w:u w:val="single"/>
        </w:rPr>
        <w:t xml:space="preserve">(a)</w:t>
      </w:r>
      <w:r>
        <w:t xml:space="preserve"> </w:t>
      </w:r>
      <w:r>
        <w:rPr>
          <w:u w:val="single"/>
        </w:rPr>
        <w:t xml:space="preserve">An application for licensure; and</w:t>
      </w:r>
    </w:p>
    <w:p>
      <w:pPr>
        <w:pStyle w:val="kar_paragraph"/>
      </w:pPr>
      <w:r>
        <w:rPr>
          <w:u w:val="single"/>
        </w:rPr>
        <w:t xml:space="preserve">(b)</w:t>
      </w:r>
      <w:r>
        <w:t xml:space="preserve"> </w:t>
      </w:r>
      <w:r>
        <w:rPr>
          <w:u w:val="single"/>
        </w:rPr>
        <w:t xml:space="preserve">Licensure renewal or reinstatement.</w:t>
      </w:r>
    </w:p>
    <w:p>
      <w:pPr>
        <w:pStyle w:val="kar_subsection"/>
      </w:pPr>
      <w:r>
        <w:rPr>
          <w:u w:val="single"/>
        </w:rPr>
        <w:t xml:space="preserve">(2)</w:t>
      </w:r>
      <w:r>
        <w:t xml:space="preserve"> </w:t>
      </w:r>
      <w:r>
        <w:rPr>
          <w:u w:val="single"/>
        </w:rPr>
        <w:t xml:space="preserve">An applicant for licensure who takes or retakes the Fundamentals of Engineering Examination, the Fundamentals of Surveying Examination, the Principles and Practice of Engineering Examination, or the Principles and Practice of Surveying Examination shall pay:</w:t>
      </w:r>
    </w:p>
    <w:p>
      <w:pPr>
        <w:pStyle w:val="kar_paragraph"/>
      </w:pPr>
      <w:r>
        <w:rPr>
          <w:u w:val="single"/>
        </w:rPr>
        <w:t xml:space="preserve">(a)</w:t>
      </w:r>
      <w:r>
        <w:t xml:space="preserve"> </w:t>
      </w:r>
      <w:r>
        <w:rPr>
          <w:u w:val="single"/>
        </w:rPr>
        <w:t xml:space="preserve">The fee required by the National Council of Examiners for Engineering and Surveying; and</w:t>
      </w:r>
    </w:p>
    <w:p>
      <w:pPr>
        <w:pStyle w:val="kar_paragraph"/>
      </w:pPr>
      <w:r>
        <w:rPr>
          <w:u w:val="single"/>
        </w:rPr>
        <w:t xml:space="preserve">(b)</w:t>
      </w:r>
      <w:r>
        <w:t xml:space="preserve"> </w:t>
      </w:r>
      <w:r>
        <w:rPr>
          <w:u w:val="single"/>
        </w:rPr>
        <w:t xml:space="preserve">Application for licensure fee pursuant to subsection (3) of this section.</w:t>
      </w:r>
    </w:p>
    <w:p>
      <w:pPr>
        <w:pStyle w:val="kar_subsection"/>
      </w:pPr>
      <w:r>
        <w:rPr>
          <w:u w:val="single"/>
        </w:rPr>
        <w:t xml:space="preserve">(3)</w:t>
      </w:r>
      <w:r>
        <w:t xml:space="preserve"> </w:t>
      </w:r>
      <w:r>
        <w:rPr>
          <w:u w:val="single"/>
        </w:rPr>
        <w:t xml:space="preserve">The fee for an application shall be:</w:t>
      </w:r>
    </w:p>
    <w:p>
      <w:pPr>
        <w:pStyle w:val="kar_paragraph"/>
      </w:pPr>
      <w:r>
        <w:rPr>
          <w:u w:val="single"/>
        </w:rPr>
        <w:t xml:space="preserve">(a)</w:t>
      </w:r>
      <w:r>
        <w:t xml:space="preserve"> </w:t>
      </w:r>
      <w:r>
        <w:rPr>
          <w:u w:val="single"/>
        </w:rPr>
        <w:t xml:space="preserve">Licensure by examination – zero dollars;</w:t>
      </w:r>
    </w:p>
    <w:p>
      <w:pPr>
        <w:pStyle w:val="kar_paragraph"/>
      </w:pPr>
      <w:r>
        <w:rPr>
          <w:u w:val="single"/>
        </w:rPr>
        <w:t xml:space="preserve">(b)</w:t>
      </w:r>
      <w:r>
        <w:t xml:space="preserve"> </w:t>
      </w:r>
      <w:r>
        <w:rPr>
          <w:u w:val="single"/>
        </w:rPr>
        <w:t xml:space="preserve">Licensure by endorsement – $300;</w:t>
      </w:r>
    </w:p>
    <w:p>
      <w:pPr>
        <w:pStyle w:val="kar_paragraph"/>
      </w:pPr>
      <w:r>
        <w:rPr>
          <w:u w:val="single"/>
        </w:rPr>
        <w:t xml:space="preserve">(c)</w:t>
      </w:r>
      <w:r>
        <w:t xml:space="preserve"> </w:t>
      </w:r>
      <w:r>
        <w:rPr>
          <w:u w:val="single"/>
        </w:rPr>
        <w:t xml:space="preserve">Renewal of license – $150;</w:t>
      </w:r>
    </w:p>
    <w:p>
      <w:pPr>
        <w:pStyle w:val="kar_paragraph"/>
      </w:pPr>
      <w:r>
        <w:rPr>
          <w:u w:val="single"/>
        </w:rPr>
        <w:t xml:space="preserve">(d)</w:t>
      </w:r>
      <w:r>
        <w:t xml:space="preserve"> </w:t>
      </w:r>
      <w:r>
        <w:rPr>
          <w:u w:val="single"/>
        </w:rPr>
        <w:t xml:space="preserve">Renewal of license in retired status – twenty (20) dollars;</w:t>
      </w:r>
    </w:p>
    <w:p>
      <w:pPr>
        <w:pStyle w:val="kar_paragraph"/>
      </w:pPr>
      <w:r>
        <w:rPr>
          <w:u w:val="single"/>
        </w:rPr>
        <w:t xml:space="preserve">(e)</w:t>
      </w:r>
      <w:r>
        <w:t xml:space="preserve"> </w:t>
      </w:r>
      <w:r>
        <w:rPr>
          <w:u w:val="single"/>
        </w:rPr>
        <w:t xml:space="preserve">Renewal of license in inactive status – twenty (20) dollars;</w:t>
      </w:r>
    </w:p>
    <w:p>
      <w:pPr>
        <w:pStyle w:val="kar_paragraph"/>
      </w:pPr>
      <w:r>
        <w:rPr>
          <w:u w:val="single"/>
        </w:rPr>
        <w:t xml:space="preserve">(f)</w:t>
      </w:r>
      <w:r>
        <w:t xml:space="preserve"> </w:t>
      </w:r>
      <w:r>
        <w:rPr>
          <w:u w:val="single"/>
        </w:rPr>
        <w:t xml:space="preserve">Late renewal of a license that has been expired for less than one (1) year – calculated as provided by KRS 322.160(3); or</w:t>
      </w:r>
    </w:p>
    <w:p>
      <w:pPr>
        <w:pStyle w:val="kar_paragraph"/>
      </w:pPr>
      <w:r>
        <w:rPr>
          <w:u w:val="single"/>
        </w:rPr>
        <w:t xml:space="preserve">(g)</w:t>
      </w:r>
      <w:r>
        <w:t xml:space="preserve"> </w:t>
      </w:r>
      <w:r>
        <w:rPr>
          <w:u w:val="single"/>
        </w:rPr>
        <w:t xml:space="preserve">Reinstatement of a license that has been expired for more than one (1) year – $500.</w:t>
      </w:r>
    </w:p>
    <w:p>
      <w:pPr>
        <w:pStyle w:val="kar_subsection"/>
      </w:pPr>
      <w:r>
        <w:rPr>
          <w:u w:val="single"/>
        </w:rPr>
        <w:t xml:space="preserve">(4)</w:t>
      </w:r>
      <w:r>
        <w:t xml:space="preserve"> </w:t>
      </w:r>
      <w:r>
        <w:rPr>
          <w:u w:val="single"/>
        </w:rPr>
        <w:t xml:space="preserve">Biennial Renewal. Renewal of a license, license in retired status, or license in inactive status shall be renewed biennially.</w:t>
      </w:r>
    </w:p>
    <w:p>
      <w:pPr>
        <w:pStyle w:val="kar_paragraph"/>
      </w:pPr>
      <w:r>
        <w:rPr>
          <w:u w:val="single"/>
        </w:rPr>
        <w:t xml:space="preserve">(a)</w:t>
      </w:r>
      <w:r>
        <w:t xml:space="preserve"> </w:t>
      </w:r>
      <w:r>
        <w:rPr>
          <w:u w:val="single"/>
        </w:rPr>
        <w:t xml:space="preserve">Each licensee whose surname begins with the letters A through K shall renew in odd-numbered years.</w:t>
      </w:r>
    </w:p>
    <w:p>
      <w:pPr>
        <w:pStyle w:val="kar_paragraph"/>
      </w:pPr>
      <w:r>
        <w:rPr>
          <w:u w:val="single"/>
        </w:rPr>
        <w:t xml:space="preserve">(b)</w:t>
      </w:r>
      <w:r>
        <w:t xml:space="preserve"> </w:t>
      </w:r>
      <w:r>
        <w:rPr>
          <w:u w:val="single"/>
        </w:rPr>
        <w:t xml:space="preserve">Each licensee whose surname begins with the letters L through Z shall renew in even-numbered years.</w:t>
      </w:r>
    </w:p>
    <w:p>
      <w:pPr>
        <w:pStyle w:val="kar_subsection"/>
      </w:pPr>
      <w:r>
        <w:rPr>
          <w:u w:val="single"/>
        </w:rPr>
        <w:t xml:space="preserve">(5)</w:t>
      </w:r>
      <w:r>
        <w:t xml:space="preserve"> </w:t>
      </w:r>
      <w:r>
        <w:rPr>
          <w:u w:val="single"/>
        </w:rPr>
        <w:t xml:space="preserve">An application submitted under this section shall not be evaluated by the board unless the current fee is submitted.</w:t>
      </w:r>
    </w:p>
    <w:p>
      <w:pPr>
        <w:pStyle w:val="kar_subsection"/>
      </w:pPr>
      <w:r>
        <w:rPr>
          <w:u w:val="single"/>
        </w:rPr>
        <w:t xml:space="preserve">(6)</w:t>
      </w:r>
      <w:r>
        <w:t xml:space="preserve"> </w:t>
      </w:r>
      <w:r>
        <w:rPr>
          <w:u w:val="single"/>
        </w:rPr>
        <w:t xml:space="preserve">Reissuance of a license after loss or destruction shall be twenty-five (25) dollars.</w:t>
      </w:r>
    </w:p>
    <w:p>
      <w:pPr>
        <w:pStyle w:val="kar_paragraph"/>
      </w:pPr>
      <w:r>
        <w:t>[</w:t>
      </w:r>
      <w:r>
        <w:rPr>
          <w:strike w:val="true"/>
        </w:rPr>
        <w:t xml:space="preserve">(a)</w:t>
      </w:r>
      <w:r>
        <w:t>]</w:t>
      </w:r>
      <w:r>
        <w:t xml:space="preserve"> </w:t>
      </w:r>
      <w:r>
        <w:t>[</w:t>
      </w:r>
      <w:r>
        <w:rPr>
          <w:strike w:val="true"/>
        </w:rPr>
        <w:t xml:space="preserve">Each licensee whose surname begins with the letters A through K shall renew in odd-numbered years.</w:t>
      </w:r>
      <w:r>
        <w:t>]</w:t>
      </w:r>
    </w:p>
    <w:p>
      <w:pPr>
        <w:pStyle w:val="kar_paragraph"/>
      </w:pPr>
      <w:r>
        <w:t>[</w:t>
      </w:r>
      <w:r>
        <w:rPr>
          <w:strike w:val="true"/>
        </w:rPr>
        <w:t xml:space="preserve">(b)</w:t>
      </w:r>
      <w:r>
        <w:t>]</w:t>
      </w:r>
      <w:r>
        <w:t xml:space="preserve"> </w:t>
      </w:r>
      <w:r>
        <w:t>[</w:t>
      </w:r>
      <w:r>
        <w:rPr>
          <w:strike w:val="true"/>
        </w:rPr>
        <w:t xml:space="preserve">Each licensee whose surname begins with the letters L through Z shall renew in even-numbered years.</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fee for reinstatement of an expired license or business entity permit that has been expired for less than one (1) year shall be calculated as provided by KRS 322.160(3).</w:t>
      </w:r>
      <w:r>
        <w:t>]</w:t>
      </w:r>
    </w:p>
    <w:p>
      <w:pPr>
        <w:pStyle w:val="kar_paragraph"/>
      </w:pPr>
      <w:r>
        <w:t>[</w:t>
      </w:r>
      <w:r>
        <w:rPr>
          <w:strike w:val="true"/>
        </w:rPr>
        <w:t xml:space="preserve">(b)</w:t>
      </w:r>
      <w:r>
        <w:t>]</w:t>
      </w:r>
      <w:r>
        <w:t xml:space="preserve"> </w:t>
      </w:r>
      <w:r>
        <w:t>[</w:t>
      </w:r>
      <w:r>
        <w:rPr>
          <w:strike w:val="true"/>
        </w:rPr>
        <w:t xml:space="preserve">If the license or business entity permit has been expired for more than one (1) year, the former licensee or business entity shall file an application for reinstatement and pay a fee of $500.</w:t>
      </w:r>
      <w:r>
        <w:t>]</w:t>
      </w:r>
    </w:p>
    <w:p>
      <w:pPr>
        <w:pStyle w:val="kar_subsection"/>
      </w:pPr>
      <w:r>
        <w:t>[</w:t>
      </w:r>
      <w:r>
        <w:rPr>
          <w:strike w:val="true"/>
        </w:rPr>
        <w:t xml:space="preserve">(3)</w:t>
      </w:r>
      <w:r>
        <w:t>]</w:t>
      </w:r>
      <w:r>
        <w:t xml:space="preserve"> </w:t>
      </w:r>
      <w:r>
        <w:t>[</w:t>
      </w:r>
      <w:r>
        <w:rPr>
          <w:strike w:val="true"/>
        </w:rPr>
        <w:t xml:space="preserve">Reissuance of a license after loss or destruction shall be twenty-five (25) dollars.</w:t>
      </w:r>
      <w:r>
        <w:t>]</w:t>
      </w:r>
    </w:p>
    <w:p>
      <w:pPr>
        <w:pStyle w:val="kar_subsection"/>
      </w:pPr>
      <w:r>
        <w:t>[</w:t>
      </w:r>
      <w:r>
        <w:rPr>
          <w:strike w:val="true"/>
        </w:rPr>
        <w:t xml:space="preserve">(4)</w:t>
      </w:r>
      <w:r>
        <w:t>]</w:t>
      </w:r>
      <w:r>
        <w:t xml:space="preserve"> </w:t>
      </w:r>
      <w:r>
        <w:t>[</w:t>
      </w:r>
      <w:r>
        <w:rPr>
          <w:strike w:val="true"/>
        </w:rPr>
        <w:t xml:space="preserve">The fee for licensure by endorsement as a professional engineer or professional land surveyor shall be $300. The fee shall accompany the application for licensure, which is incorporated by reference in 201 KAR 18:020.</w:t>
      </w:r>
      <w:r>
        <w:t>]</w:t>
      </w:r>
    </w:p>
    <w:p>
      <w:pPr>
        <w:pStyle w:val="kar_subsection"/>
      </w:pPr>
      <w:r>
        <w:t>[</w:t>
      </w:r>
      <w:r>
        <w:rPr>
          <w:strike w:val="true"/>
        </w:rPr>
        <w:t xml:space="preserve">(5)</w:t>
      </w:r>
      <w:r>
        <w:t>]</w:t>
      </w:r>
      <w:r>
        <w:t xml:space="preserve"> </w:t>
      </w:r>
      <w:r>
        <w:t>[</w:t>
      </w:r>
      <w:r>
        <w:rPr>
          <w:strike w:val="true"/>
        </w:rPr>
        <w:t xml:space="preserve">An applicant who fails the two (2) hour state specific examination on the first attempt shall be charged fifty (50) dollars for each subsequent attempt.</w:t>
      </w:r>
      <w:r>
        <w:t>]</w:t>
      </w:r>
    </w:p>
    <w:p>
      <w:pPr>
        <w:pStyle w:val="kar_section"/>
      </w:pPr>
      <w:r>
        <w:t>[</w:t>
      </w:r>
      <w:r>
        <w:rPr>
          <w:strike w:val="true"/>
        </w:rPr>
        <w:t xml:space="preserve">Section 3.</w:t>
      </w:r>
      <w:r>
        <w:t>]</w:t>
      </w:r>
      <w:r>
        <w:t xml:space="preserve"> </w:t>
      </w:r>
      <w:r>
        <w:t>[</w:t>
      </w:r>
      <w:r>
        <w:rPr>
          <w:strike w:val="true"/>
        </w:rPr>
        <w:t xml:space="preserve">Fees for Examination in Additional Disciplines.</w:t>
      </w:r>
      <w:r>
        <w:t>]</w:t>
      </w:r>
    </w:p>
    <w:p>
      <w:pPr>
        <w:pStyle w:val="kar_subsection"/>
      </w:pPr>
      <w:r>
        <w:t>[</w:t>
      </w:r>
      <w:r>
        <w:rPr>
          <w:strike w:val="true"/>
        </w:rPr>
        <w:t xml:space="preserve">(1)</w:t>
      </w:r>
      <w:r>
        <w:t>]</w:t>
      </w:r>
      <w:r>
        <w:t xml:space="preserve"> </w:t>
      </w:r>
      <w:r>
        <w:t>[</w:t>
      </w:r>
      <w:r>
        <w:rPr>
          <w:strike w:val="true"/>
        </w:rPr>
        <w:t xml:space="preserve">After initial licensure, a licensee may apply for examination in one (1) or more disciplines of engineering for which examinations are available.</w:t>
      </w:r>
      <w:r>
        <w:t>]</w:t>
      </w:r>
    </w:p>
    <w:p>
      <w:pPr>
        <w:pStyle w:val="kar_subsection"/>
      </w:pPr>
      <w:r>
        <w:t>[</w:t>
      </w:r>
      <w:r>
        <w:rPr>
          <w:strike w:val="true"/>
        </w:rPr>
        <w:t xml:space="preserve">(2)</w:t>
      </w:r>
      <w:r>
        <w:t>]</w:t>
      </w:r>
      <w:r>
        <w:t xml:space="preserve"> </w:t>
      </w:r>
      <w:r>
        <w:t>[</w:t>
      </w:r>
      <w:r>
        <w:rPr>
          <w:strike w:val="true"/>
        </w:rPr>
        <w:t xml:space="preserve">For each additional examination an applicant shall submit an:</w:t>
      </w:r>
      <w:r>
        <w:t>]</w:t>
      </w:r>
    </w:p>
    <w:p>
      <w:pPr>
        <w:pStyle w:val="kar_paragraph"/>
      </w:pPr>
      <w:r>
        <w:t>[</w:t>
      </w:r>
      <w:r>
        <w:rPr>
          <w:strike w:val="true"/>
        </w:rPr>
        <w:t xml:space="preserve">(a)</w:t>
      </w:r>
      <w:r>
        <w:t>]</w:t>
      </w:r>
      <w:r>
        <w:t xml:space="preserve"> </w:t>
      </w:r>
      <w:r>
        <w:t>[</w:t>
      </w:r>
      <w:r>
        <w:rPr>
          <w:strike w:val="true"/>
        </w:rPr>
        <w:t xml:space="preserve">Updated application, which is incorporated by reference in 201 KAR 18:020; and</w:t>
      </w:r>
      <w:r>
        <w:t>]</w:t>
      </w:r>
    </w:p>
    <w:p>
      <w:pPr>
        <w:pStyle w:val="kar_paragraph"/>
      </w:pPr>
      <w:r>
        <w:t>[</w:t>
      </w:r>
      <w:r>
        <w:rPr>
          <w:strike w:val="true"/>
        </w:rPr>
        <w:t xml:space="preserve">(b)</w:t>
      </w:r>
      <w:r>
        <w:t>]</w:t>
      </w:r>
      <w:r>
        <w:t xml:space="preserve"> </w:t>
      </w:r>
      <w:r>
        <w:t>[</w:t>
      </w:r>
      <w:r>
        <w:rPr>
          <w:strike w:val="true"/>
        </w:rPr>
        <w:t xml:space="preserve">Examination fee as established in this administrative regulation.</w:t>
      </w:r>
      <w:r>
        <w:t>]</w:t>
      </w:r>
    </w:p>
    <w:p>
      <w:pPr>
        <w:pStyle w:val="kar_section"/>
      </w:pPr>
      <w:r>
        <w:rPr>
          <w:u w:val="single"/>
        </w:rPr>
        <w:t xml:space="preserve">Section 2.</w:t>
      </w:r>
      <w:r>
        <w:t>[</w:t>
      </w:r>
      <w:r>
        <w:rPr>
          <w:strike w:val="true"/>
        </w:rPr>
        <w:t xml:space="preserve">Section 4.</w:t>
      </w:r>
      <w:r>
        <w:t>]</w:t>
      </w:r>
      <w:r>
        <w:t xml:space="preserve"> </w:t>
      </w:r>
      <w:r>
        <w:rPr>
          <w:u w:val="single"/>
        </w:rPr>
        <w:t xml:space="preserve">Fees for </w:t>
      </w:r>
      <w:r>
        <w:t xml:space="preserve">Business </w:t>
      </w:r>
      <w:r>
        <w:rPr>
          <w:u w:val="single"/>
        </w:rPr>
        <w:t xml:space="preserve">Entity Permit, Renewal, Reinstatement, and Reissuance</w:t>
      </w:r>
      <w:r>
        <w:t>[</w:t>
      </w:r>
      <w:r>
        <w:rPr>
          <w:strike w:val="true"/>
        </w:rPr>
        <w:t xml:space="preserve">Entities</w:t>
      </w:r>
      <w:r>
        <w:t>]</w:t>
      </w:r>
      <w:r>
        <w:t xml:space="preserve">.</w:t>
      </w:r>
    </w:p>
    <w:p>
      <w:pPr>
        <w:pStyle w:val="kar_subsection"/>
      </w:pPr>
      <w:r>
        <w:t>[</w:t>
      </w:r>
      <w:r>
        <w:rPr>
          <w:strike w:val="true"/>
        </w:rPr>
        <w:t xml:space="preserve">(1)</w:t>
      </w:r>
      <w:r>
        <w:t>]</w:t>
      </w:r>
      <w:r>
        <w:t xml:space="preserve"> </w:t>
      </w:r>
      <w:r>
        <w:t>[</w:t>
      </w:r>
      <w:r>
        <w:rPr>
          <w:strike w:val="true"/>
        </w:rPr>
        <w:t xml:space="preserve">The fee for a permit to practice engineering or land surveying in this state shall be $100 for either permit.</w:t>
      </w:r>
      <w:r>
        <w:t>]</w:t>
      </w:r>
    </w:p>
    <w:p>
      <w:pPr>
        <w:pStyle w:val="kar_subsection"/>
      </w:pPr>
      <w:r>
        <w:rPr>
          <w:u w:val="single"/>
        </w:rPr>
        <w:t xml:space="preserve">(1)</w:t>
      </w:r>
      <w:r>
        <w:t xml:space="preserve"> </w:t>
      </w:r>
      <w:r>
        <w:rPr>
          <w:u w:val="single"/>
        </w:rPr>
        <w:t xml:space="preserve">The board shall collect a fee for:</w:t>
      </w:r>
    </w:p>
    <w:p>
      <w:pPr>
        <w:pStyle w:val="kar_paragraph"/>
      </w:pPr>
      <w:r>
        <w:rPr>
          <w:u w:val="single"/>
        </w:rPr>
        <w:t xml:space="preserve">(a)</w:t>
      </w:r>
      <w:r>
        <w:t xml:space="preserve"> </w:t>
      </w:r>
      <w:r>
        <w:rPr>
          <w:u w:val="single"/>
        </w:rPr>
        <w:t xml:space="preserve">An application for a business entity permit; and</w:t>
      </w:r>
    </w:p>
    <w:p>
      <w:pPr>
        <w:pStyle w:val="kar_paragraph"/>
      </w:pPr>
      <w:r>
        <w:rPr>
          <w:u w:val="single"/>
        </w:rPr>
        <w:t xml:space="preserve">(b)</w:t>
      </w:r>
      <w:r>
        <w:t xml:space="preserve"> </w:t>
      </w:r>
      <w:r>
        <w:rPr>
          <w:u w:val="single"/>
        </w:rPr>
        <w:t xml:space="preserve">Business entity permit renewal or reinstatement.</w:t>
      </w:r>
    </w:p>
    <w:p>
      <w:pPr>
        <w:pStyle w:val="kar_subsection"/>
      </w:pPr>
      <w:r>
        <w:t xml:space="preserve">(2)</w:t>
      </w:r>
      <w:r>
        <w:t xml:space="preserve"> </w:t>
      </w:r>
      <w:r>
        <w:rPr>
          <w:u w:val="single"/>
        </w:rPr>
        <w:t xml:space="preserve">The fee for a business entity permit shall be:</w:t>
      </w:r>
      <w:r>
        <w:t>[</w:t>
      </w:r>
      <w:r>
        <w:rPr>
          <w:strike w:val="true"/>
        </w:rPr>
        <w:t xml:space="preserve">A business entity that applies for a dual permit shall submit $150.</w:t>
      </w:r>
      <w:r>
        <w:t>]</w:t>
      </w:r>
    </w:p>
    <w:p>
      <w:pPr>
        <w:pStyle w:val="kar_paragraph"/>
      </w:pPr>
      <w:r>
        <w:rPr>
          <w:u w:val="single"/>
        </w:rPr>
        <w:t xml:space="preserve">(a)</w:t>
      </w:r>
      <w:r>
        <w:t xml:space="preserve"> </w:t>
      </w:r>
      <w:r>
        <w:rPr>
          <w:u w:val="single"/>
        </w:rPr>
        <w:t xml:space="preserve">Business entity permit to practice engineering – $100;</w:t>
      </w:r>
    </w:p>
    <w:p>
      <w:pPr>
        <w:pStyle w:val="kar_paragraph"/>
      </w:pPr>
      <w:r>
        <w:rPr>
          <w:u w:val="single"/>
        </w:rPr>
        <w:t xml:space="preserve">(b)</w:t>
      </w:r>
      <w:r>
        <w:t xml:space="preserve"> </w:t>
      </w:r>
      <w:r>
        <w:rPr>
          <w:u w:val="single"/>
        </w:rPr>
        <w:t xml:space="preserve">Business entity permit to practice land surveying – $100;</w:t>
      </w:r>
    </w:p>
    <w:p>
      <w:pPr>
        <w:pStyle w:val="kar_paragraph"/>
      </w:pPr>
      <w:r>
        <w:rPr>
          <w:u w:val="single"/>
        </w:rPr>
        <w:t xml:space="preserve">(c)</w:t>
      </w:r>
      <w:r>
        <w:t xml:space="preserve"> </w:t>
      </w:r>
      <w:r>
        <w:rPr>
          <w:u w:val="single"/>
        </w:rPr>
        <w:t xml:space="preserve">Business entity permit to practice both engineering and land surveying – $150;</w:t>
      </w:r>
    </w:p>
    <w:p>
      <w:pPr>
        <w:pStyle w:val="kar_paragraph"/>
      </w:pPr>
      <w:r>
        <w:rPr>
          <w:u w:val="single"/>
        </w:rPr>
        <w:t xml:space="preserve">(d)</w:t>
      </w:r>
      <w:r>
        <w:t xml:space="preserve"> </w:t>
      </w:r>
      <w:r>
        <w:rPr>
          <w:u w:val="single"/>
        </w:rPr>
        <w:t xml:space="preserve">Renewal of a business entity permit to practice engineering – $100;</w:t>
      </w:r>
    </w:p>
    <w:p>
      <w:pPr>
        <w:pStyle w:val="kar_paragraph"/>
      </w:pPr>
      <w:r>
        <w:rPr>
          <w:u w:val="single"/>
        </w:rPr>
        <w:t xml:space="preserve">(e)</w:t>
      </w:r>
      <w:r>
        <w:t xml:space="preserve"> </w:t>
      </w:r>
      <w:r>
        <w:rPr>
          <w:u w:val="single"/>
        </w:rPr>
        <w:t xml:space="preserve">Renewal of a business entity permit to practice land surveying – $100;</w:t>
      </w:r>
    </w:p>
    <w:p>
      <w:pPr>
        <w:pStyle w:val="kar_paragraph"/>
      </w:pPr>
      <w:r>
        <w:rPr>
          <w:u w:val="single"/>
        </w:rPr>
        <w:t xml:space="preserve">(f)</w:t>
      </w:r>
      <w:r>
        <w:t xml:space="preserve"> </w:t>
      </w:r>
      <w:r>
        <w:rPr>
          <w:u w:val="single"/>
        </w:rPr>
        <w:t xml:space="preserve">Renewal of a business entity permit to practice both engineering and land surveying – $150;</w:t>
      </w:r>
    </w:p>
    <w:p>
      <w:pPr>
        <w:pStyle w:val="kar_paragraph"/>
      </w:pPr>
      <w:r>
        <w:rPr>
          <w:u w:val="single"/>
        </w:rPr>
        <w:t xml:space="preserve">(g)</w:t>
      </w:r>
      <w:r>
        <w:t xml:space="preserve"> </w:t>
      </w:r>
      <w:r>
        <w:rPr>
          <w:u w:val="single"/>
        </w:rPr>
        <w:t xml:space="preserve">Late renewal of a business entity permit that has been expired for less than one (1) year – calculated as provided in KRS 322.160(3);</w:t>
      </w:r>
    </w:p>
    <w:p>
      <w:pPr>
        <w:pStyle w:val="kar_paragraph"/>
      </w:pPr>
      <w:r>
        <w:rPr>
          <w:u w:val="single"/>
        </w:rPr>
        <w:t xml:space="preserve">(h)</w:t>
      </w:r>
      <w:r>
        <w:t xml:space="preserve"> </w:t>
      </w:r>
      <w:r>
        <w:rPr>
          <w:u w:val="single"/>
        </w:rPr>
        <w:t xml:space="preserve">Reinstatement of a business entity permit to practice engineering that has been expired for more than one (1) year – $500;</w:t>
      </w:r>
    </w:p>
    <w:p>
      <w:pPr>
        <w:pStyle w:val="kar_paragraph"/>
      </w:pPr>
      <w:r>
        <w:rPr>
          <w:u w:val="single"/>
        </w:rPr>
        <w:t xml:space="preserve">(i)</w:t>
      </w:r>
      <w:r>
        <w:t xml:space="preserve"> </w:t>
      </w:r>
      <w:r>
        <w:rPr>
          <w:u w:val="single"/>
        </w:rPr>
        <w:t xml:space="preserve">Reinstatement of a business entity permit to practice land surveying that has been expired for more than one (1) year – $500; or</w:t>
      </w:r>
    </w:p>
    <w:p>
      <w:pPr>
        <w:pStyle w:val="kar_paragraph"/>
      </w:pPr>
      <w:r>
        <w:rPr>
          <w:u w:val="single"/>
        </w:rPr>
        <w:t xml:space="preserve">(j)</w:t>
      </w:r>
      <w:r>
        <w:t xml:space="preserve"> </w:t>
      </w:r>
      <w:r>
        <w:rPr>
          <w:u w:val="single"/>
        </w:rPr>
        <w:t xml:space="preserve">Reinstatement of a business entity permit to practice both engineering and land surveying that has been expired for more than one (1) year – $1,000.</w:t>
      </w:r>
    </w:p>
    <w:p>
      <w:pPr>
        <w:pStyle w:val="kar_subsection"/>
      </w:pPr>
      <w:r>
        <w:t xml:space="preserve">(3)</w:t>
      </w:r>
      <w:r>
        <w:t xml:space="preserve"> </w:t>
      </w:r>
      <w:r>
        <w:rPr>
          <w:u w:val="single"/>
        </w:rPr>
        <w:t xml:space="preserve">Annual Renewal. Renewal of a business entity permit shall be annually.</w:t>
      </w:r>
      <w:r>
        <w:t>[</w:t>
      </w:r>
      <w:r>
        <w:rPr>
          <w:strike w:val="true"/>
        </w:rPr>
        <w:t xml:space="preserve">These fees shall accompany the application.</w:t>
      </w:r>
      <w:r>
        <w:t>]</w:t>
      </w:r>
    </w:p>
    <w:p>
      <w:pPr>
        <w:pStyle w:val="kar_subsection"/>
      </w:pPr>
      <w:r>
        <w:t xml:space="preserve">(4)</w:t>
      </w:r>
      <w:r>
        <w:t xml:space="preserve"> </w:t>
      </w:r>
      <w:r>
        <w:rPr>
          <w:u w:val="single"/>
        </w:rPr>
        <w:t xml:space="preserve">An application submitted under this section shall not be evaluated by the board unless the current fee is submitted.</w:t>
      </w:r>
      <w:r>
        <w:t>[</w:t>
      </w:r>
      <w:r>
        <w:rPr>
          <w:strike w:val="true"/>
        </w:rPr>
        <w:t xml:space="preserve">The annual renewal fee for an individual permit shall be $100.</w:t>
      </w:r>
      <w:r>
        <w:t>]</w:t>
      </w:r>
    </w:p>
    <w:p>
      <w:pPr>
        <w:pStyle w:val="kar_subsection"/>
      </w:pPr>
      <w:r>
        <w:t xml:space="preserve">(5)</w:t>
      </w:r>
      <w:r>
        <w:t xml:space="preserve"> </w:t>
      </w:r>
      <w:r>
        <w:rPr>
          <w:u w:val="single"/>
        </w:rPr>
        <w:t xml:space="preserve">Reissuance of a business entity permit after loss or destruction shall be twenty-five (25) dollars.</w:t>
      </w:r>
      <w:r>
        <w:t>[</w:t>
      </w:r>
      <w:r>
        <w:rPr>
          <w:strike w:val="true"/>
        </w:rPr>
        <w:t xml:space="preserve">The annual renewal fee for a dual permit shall be $150.</w:t>
      </w:r>
      <w:r>
        <w:t>]</w:t>
      </w:r>
    </w:p>
    <w:p>
      <w:pPr>
        <w:pStyle w:val="kar_section"/>
      </w:pPr>
      <w:r>
        <w:rPr>
          <w:u w:val="single"/>
        </w:rPr>
        <w:t xml:space="preserve">Section 3.</w:t>
      </w:r>
      <w:r>
        <w:t>[</w:t>
      </w:r>
      <w:r>
        <w:rPr>
          <w:strike w:val="true"/>
        </w:rPr>
        <w:t xml:space="preserve">Section 5.</w:t>
      </w:r>
      <w:r>
        <w:t>]</w:t>
      </w:r>
      <w:r>
        <w:t xml:space="preserve"> </w:t>
      </w:r>
      <w:r>
        <w:rPr>
          <w:u w:val="single"/>
        </w:rPr>
        <w:t xml:space="preserve">An application for licensure or a business entity permit shall lapse, and the fee shall be forfeited if the application is not completed as follows:</w:t>
      </w:r>
      <w:r>
        <w:t>[</w:t>
      </w:r>
      <w:r>
        <w:rPr>
          <w:strike w:val="true"/>
        </w:rPr>
        <w:t xml:space="preserve">Payment of Fees.</w:t>
      </w:r>
      <w:r>
        <w:t>]</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Fees payable pursuant to Sections 2 and 4 of this administrative regulation shall be paid by check or money order made payable to "Kentucky Board of Licensure" or by major credit card.</w:t>
      </w:r>
      <w:r>
        <w:t>]</w:t>
      </w:r>
    </w:p>
    <w:p>
      <w:pPr>
        <w:pStyle w:val="kar_paragraph"/>
      </w:pPr>
      <w:r>
        <w:t>[</w:t>
      </w:r>
      <w:r>
        <w:rPr>
          <w:strike w:val="true"/>
        </w:rPr>
        <w:t xml:space="preserve">(b)</w:t>
      </w:r>
      <w:r>
        <w:t>]</w:t>
      </w:r>
      <w:r>
        <w:t xml:space="preserve"> </w:t>
      </w:r>
      <w:r>
        <w:t>[</w:t>
      </w:r>
      <w:r>
        <w:rPr>
          <w:strike w:val="true"/>
        </w:rPr>
        <w:t xml:space="preserve">Fees payable pursuant to Section 1 of this administrative regulation shall be paid directly to the examination service.</w:t>
      </w:r>
      <w:r>
        <w:t>]</w:t>
      </w:r>
    </w:p>
    <w:p>
      <w:pPr>
        <w:pStyle w:val="kar_subsection"/>
      </w:pPr>
      <w:r>
        <w:t>[</w:t>
      </w:r>
      <w:r>
        <w:rPr>
          <w:strike w:val="true"/>
        </w:rPr>
        <w:t xml:space="preserve">(2)</w:t>
      </w:r>
      <w:r>
        <w:t>]</w:t>
      </w:r>
      <w:r>
        <w:t xml:space="preserve"> </w:t>
      </w:r>
      <w:r>
        <w:t>[</w:t>
      </w:r>
      <w:r>
        <w:rPr>
          <w:strike w:val="true"/>
        </w:rPr>
        <w:t xml:space="preserve">All fees shall be nonrefundable.</w:t>
      </w:r>
      <w:r>
        <w:t>]</w:t>
      </w:r>
    </w:p>
    <w:p>
      <w:pPr>
        <w:pStyle w:val="kar_subsection"/>
      </w:pPr>
      <w:r>
        <w:rPr>
          <w:u w:val="single"/>
        </w:rPr>
        <w:t xml:space="preserve">(1)</w:t>
      </w:r>
      <w:r>
        <w:t xml:space="preserve"> </w:t>
      </w:r>
      <w:r>
        <w:rPr>
          <w:u w:val="single"/>
        </w:rPr>
        <w:t xml:space="preserve">For an application for licensure by examination, within 180 days from the date the application form is filed with the board office;</w:t>
      </w:r>
    </w:p>
    <w:p>
      <w:pPr>
        <w:pStyle w:val="kar_subsection"/>
      </w:pPr>
      <w:r>
        <w:rPr>
          <w:u w:val="single"/>
        </w:rPr>
        <w:t xml:space="preserve">(2)</w:t>
      </w:r>
      <w:r>
        <w:t xml:space="preserve"> </w:t>
      </w:r>
      <w:r>
        <w:rPr>
          <w:u w:val="single"/>
        </w:rPr>
        <w:t xml:space="preserve">For an application for licensure by endorsement, within 180 days from the date the application form is filed with the board office;</w:t>
      </w:r>
    </w:p>
    <w:p>
      <w:pPr>
        <w:pStyle w:val="kar_subsection"/>
      </w:pPr>
      <w:r>
        <w:rPr>
          <w:u w:val="single"/>
        </w:rPr>
        <w:t xml:space="preserve">(3)</w:t>
      </w:r>
      <w:r>
        <w:t xml:space="preserve"> </w:t>
      </w:r>
      <w:r>
        <w:rPr>
          <w:u w:val="single"/>
        </w:rPr>
        <w:t xml:space="preserve">For an application for reinstatement of license, within 180 days from the date the application form is filed with the board office; or</w:t>
      </w:r>
    </w:p>
    <w:p>
      <w:pPr>
        <w:pStyle w:val="kar_subsection"/>
      </w:pPr>
      <w:r>
        <w:rPr>
          <w:u w:val="single"/>
        </w:rPr>
        <w:t xml:space="preserve">(4)</w:t>
      </w:r>
      <w:r>
        <w:t xml:space="preserve"> </w:t>
      </w:r>
      <w:r>
        <w:rPr>
          <w:u w:val="single"/>
        </w:rPr>
        <w:t xml:space="preserve">For an application for a business entity permit to practice engineering or land surveying, within 90 days from the date the permit application form is filed with the board office.</w:t>
      </w:r>
    </w:p>
    <w:p>
      <w:pPr>
        <w:pStyle w:val="kar_section"/>
      </w:pPr>
      <w:r>
        <w:rPr>
          <w:u w:val="single"/>
        </w:rPr>
        <w:t xml:space="preserve">Section 4.</w:t>
      </w:r>
      <w:r>
        <w:t xml:space="preserve"> </w:t>
      </w:r>
      <w:r>
        <w:rPr>
          <w:u w:val="single"/>
        </w:rPr>
        <w:t xml:space="preserve">All fees shall be nonrefundable.</w:t>
      </w:r>
    </w:p>
    <w:p>
      <w:pPr>
        <w:pStyle w:val="kar_signature"/>
      </w:pPr>
      <w:r>
        <w:t xml:space="preserve">KYLE L. ELLIOTT, Executive Director</w:t>
      </w:r>
    </w:p>
    <w:p>
      <w:pPr>
        <w:pStyle w:val="kar_approved_by"/>
      </w:pPr>
      <w:r>
        <w:t xml:space="preserve">APPROVED BY AGENCY: April 11, 2025</w:t>
      </w:r>
    </w:p>
    <w:p>
      <w:pPr>
        <w:pStyle w:val="kar_filed"/>
      </w:pPr>
      <w:r>
        <w:t xml:space="preserve">FILED WITH LRC: August 12, 2025 at 9:19 a.m.</w:t>
      </w:r>
    </w:p>
    <w:p>
      <w:pPr>
        <w:pStyle w:val="kar_comment_period"/>
      </w:pPr>
      <w:r>
        <w:t xml:space="preserve">PUBLIC HEARING AND PUBLIC COMMENT PERIOD: A public hearing on this administrative regulation shall be held on October 28, 2025,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 </w:t>
      </w:r>
    </w:p>
    <w:p>
      <w:pPr>
        <w:pStyle w:val="kar_normal"/>
        <w:ind w:left="0"/>
      </w:pPr>
      <w:r>
        <w:t xml:space="preserve">Subject Headings:</w:t>
      </w:r>
      <w:r>
        <w:t xml:space="preserve"> Boards and Commissions, Engineers and Land Surveyors,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licensure as a professional engineer and professional land surveyor and for business entity permits.</w:t>
      </w:r>
    </w:p>
    <w:p>
      <w:pPr>
        <w:pStyle w:val="kar_normal"/>
        <w:ind w:left="576"/>
      </w:pPr>
      <w:r>
        <w:t xml:space="preserve">(b) The necessity of this administrative regulation:</w:t>
      </w:r>
    </w:p>
    <w:p>
      <w:pPr>
        <w:pStyle w:val="kar_normal"/>
        <w:ind w:left="720"/>
      </w:pPr>
      <w:r>
        <w:t xml:space="preserve">This administrative regulation is necessary to establish the fee structure for applicants, licensees, and business entity permits.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guidelines for compliance.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or will assist in the effective administration of the statutes by communicating the fee structure.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already existing administrative regulation updates the formatting of the current regulation to clearly set forth the fee structure. The amendment to this already existing administrative regulation also makes minor grammatical corrections to enhance clarity of the regulation.</w:t>
      </w:r>
    </w:p>
    <w:p>
      <w:pPr>
        <w:pStyle w:val="kar_normal"/>
        <w:ind w:left="576"/>
      </w:pPr>
      <w:r>
        <w:t xml:space="preserve">(b) The necessity of the amendment to this administrative regulation:</w:t>
      </w:r>
    </w:p>
    <w:p>
      <w:pPr>
        <w:pStyle w:val="kar_normal"/>
        <w:ind w:left="720"/>
      </w:pPr>
      <w:r>
        <w:t xml:space="preserve">The amendment to this already existing administrative regulation is necessary to clarify and communicate the fee structure.</w:t>
      </w:r>
    </w:p>
    <w:p>
      <w:pPr>
        <w:pStyle w:val="kar_normal"/>
        <w:ind w:left="576"/>
      </w:pPr>
      <w:r>
        <w:t xml:space="preserve">(c) How the amendment conforms to the content of the authorizing statutes:</w:t>
      </w:r>
    </w:p>
    <w:p>
      <w:pPr>
        <w:pStyle w:val="kar_normal"/>
        <w:ind w:left="720"/>
      </w:pPr>
      <w:r>
        <w:t xml:space="preserve">The amendment to this already existing administrative regulation conforms to the content of the authorizing statutes by providing the fee structure to those regulated by this agency.</w:t>
      </w:r>
    </w:p>
    <w:p>
      <w:pPr>
        <w:pStyle w:val="kar_normal"/>
        <w:ind w:left="576"/>
      </w:pPr>
      <w:r>
        <w:t xml:space="preserve">(d) How the amendment will assist in the effective administration of the statutes:</w:t>
      </w:r>
    </w:p>
    <w:p>
      <w:pPr>
        <w:pStyle w:val="kar_normal"/>
        <w:ind w:left="720"/>
      </w:pPr>
      <w:r>
        <w:t xml:space="preserve">The amendment to this already existing administrative regulation will assist in the effective administration of the statutes by its clarity.</w:t>
      </w:r>
    </w:p>
    <w:p>
      <w:pPr>
        <w:pStyle w:val="kar_normal"/>
        <w:ind w:left="288"/>
      </w:pPr>
      <w:r>
        <w:t xml:space="preserve">(3) Does this administrative regulation or amendment implement legislation from the previous five years?</w:t>
      </w:r>
      <w:r>
        <w:t xml:space="preserve"> The amendment to this already existing administrative regulation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already existing administrative regulation will have no effect on individuals, businesses, organizations, or state and local governments as this amendment does not increase or decrease any fees. This amendment merely reformats and makes minor grammatical changes to the current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those identified in question (4) as a result of the amendment to this already existing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The amendment to this already existing administrative regulation clarifies and communicates the fee structure for applicants, licensees, and business entity permits.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funds are needed for the implementation and enforcement of this administrative regulation. However, to the extent any funds are needed for the implementation and enforcement of this amendment, the funds would be from restricted agency funds. The Kentucky State Board of Licensure for Professional Engineers and Land Surveyors receives no general or federal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the amendment to this already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created or increased directly or indirectly by the amendment of this already existing administrative regulation. This amendment merely reformats and makes minor grammatical changes to the current administrative regulation.</w:t>
      </w:r>
    </w:p>
    <w:p>
      <w:pPr>
        <w:pStyle w:val="kar_normal"/>
        <w:ind w:left="288"/>
      </w:pPr>
      <w:r>
        <w:t xml:space="preserve">(10) TIERING: Is tiering applied?</w:t>
      </w:r>
    </w:p>
    <w:p>
      <w:pPr>
        <w:pStyle w:val="kar_normal"/>
        <w:ind w:left="432"/>
      </w:pPr>
      <w:r>
        <w:t xml:space="preserve">Tiering is not applied as the amendment to this already existing administrative regulation applies equally to all applicants, licensees, and business entity permits.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322.060, KRS 322.090, KRS 322.100, KRS 322.110, KRS 322.120, KRS 322.160, KRS 322.290(4).</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322.100, which requires to board to promulgate an administrative regulation to establish license fees for professional engineers and professional land surveyors.</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State Board of Licensure for Professional Engineers and Land Surveyors.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(4)(a) Identify affected local entities (for example: cities, counties, fire departments, school districts):</w:t>
      </w:r>
    </w:p>
    <w:p>
      <w:pPr>
        <w:pStyle w:val="kar_normal"/>
        <w:ind w:left="432"/>
      </w:pPr>
      <w:r>
        <w:t xml:space="preserve">No local entities (cities, counties, fire departments, school districts)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No other regulated entities are affected by the amendment of this already existing administrative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to this already existing administrative regulation will not have a major fiscal impact on state or local government or regulated entities.</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already existing administrative regulation will not have a "major economic impact."</w:t>
      </w:r>
    </w:p>
    <w:p>
      <w:pPr>
        <w:pStyle w:val="kar_normal"/>
        <w:ind w:left="288"/>
      </w:pPr>
      <w:r>
        <w:t xml:space="preserve">(b) The methodology and resources used to reach this conclusion:</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725564a62c4531" /><Relationship Type="http://schemas.openxmlformats.org/officeDocument/2006/relationships/settings" Target="/word/settings.xml" Id="R281f031d789541a3" /></Relationships>
</file>