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d4f52aaa2b4d9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35:050.</w:t>
      </w:r>
      <w:r>
        <w:t xml:space="preserve"> </w:t>
      </w:r>
      <w:r>
        <w:t xml:space="preserve">Manifest system, recordkeeping and reporting (Interim Status)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0988c9b457b4c3a" /><Relationship Type="http://schemas.openxmlformats.org/officeDocument/2006/relationships/settings" Target="/word/settings.xml" Id="Rdd956a58c1c04634" /></Relationships>
</file>