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12d4ff7b14e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3:110.</w:t>
      </w:r>
      <w:r>
        <w:t xml:space="preserve"> </w:t>
      </w:r>
      <w:r>
        <w:t xml:space="preserve">Disposal of excess rock and earth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1ccede7fbd491c" /><Relationship Type="http://schemas.openxmlformats.org/officeDocument/2006/relationships/settings" Target="/word/settings.xml" Id="Rea495b52a8534d18" /></Relationships>
</file>