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fc49e4c9d49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5:090.</w:t>
      </w:r>
      <w:r>
        <w:t xml:space="preserve"> </w:t>
      </w:r>
      <w:r>
        <w:t xml:space="preserve">Pupils' responsibilities.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3dc7ffe8884248" /><Relationship Type="http://schemas.openxmlformats.org/officeDocument/2006/relationships/settings" Target="/word/settings.xml" Id="Ra07fd9d699fe4d06" /></Relationships>
</file>