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00f68a147428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17:091.</w:t>
      </w:r>
      <w:r>
        <w:t xml:space="preserve"> </w:t>
      </w:r>
      <w:r>
        <w:t xml:space="preserve">Repeal of 806 KAR 17:010, 806 KAR 17:090, 806 KAR 17:130, 806 KAR 17:310, 806 KAR 17:320, 806 KAR 17:330, 806 KAR 17:440, 806 KAR 17:460, 806 KAR 17:500, 806 KAR 17:540, 806 KAR 17:545, 806 KAR 17:555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b82f86237406f" /><Relationship Type="http://schemas.openxmlformats.org/officeDocument/2006/relationships/settings" Target="/word/settings.xml" Id="R2e8372c361174626" /></Relationships>
</file>