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0af3483b446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7:105.</w:t>
      </w:r>
      <w:r>
        <w:t xml:space="preserve"> </w:t>
      </w:r>
      <w:r>
        <w:t xml:space="preserve">Kentucky Building Code/1997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06117ea4334112" /><Relationship Type="http://schemas.openxmlformats.org/officeDocument/2006/relationships/settings" Target="/word/settings.xml" Id="R2fb13443f5b04505" /></Relationships>
</file>