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e7ed3da243c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895 KAR 1:030.</w:t>
      </w:r>
      <w:r>
        <w:t xml:space="preserve"> </w:t>
      </w:r>
      <w:r>
        <w:t xml:space="preserve">Establishment and use of the MyRewards Program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72896602243a2" /><Relationship Type="http://schemas.openxmlformats.org/officeDocument/2006/relationships/settings" Target="/word/settings.xml" Id="R4ff984e6e08c4e06" /></Relationships>
</file>