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e6138a06649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5:230.</w:t>
      </w:r>
      <w:r>
        <w:t xml:space="preserve"> </w:t>
      </w:r>
      <w:r>
        <w:t xml:space="preserve">Employer's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298fa6d1bf4ee2" /><Relationship Type="http://schemas.openxmlformats.org/officeDocument/2006/relationships/settings" Target="/word/settings.xml" Id="Rf2b430e93a0f4144" /></Relationships>
</file>