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fc91584c0c544b7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907 KAR 1:900.</w:t>
      </w:r>
      <w:r>
        <w:t xml:space="preserve"> </w:t>
      </w:r>
      <w:r>
        <w:t xml:space="preserve"> KyHealth Choices benefit packages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49869fb0e73c4ee3" /><Relationship Type="http://schemas.openxmlformats.org/officeDocument/2006/relationships/settings" Target="/word/settings.xml" Id="Ra7e75448d8d24d9f" /></Relationships>
</file>